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F48E" w14:textId="77777777" w:rsidR="000554E7" w:rsidRPr="00AF149E" w:rsidRDefault="000554E7" w:rsidP="000554E7">
      <w:pPr>
        <w:pStyle w:val="PBalk1"/>
        <w:rPr>
          <w:rFonts w:eastAsia="Arial"/>
          <w:color w:val="FFFFFF" w:themeColor="background1"/>
        </w:rPr>
      </w:pPr>
      <w:bookmarkStart w:id="0" w:name="_Toc72101117"/>
      <w:r w:rsidRPr="00AF149E">
        <w:rPr>
          <w:rFonts w:eastAsia="MS Mincho"/>
          <w:color w:val="FFFFFF" w:themeColor="background1"/>
        </w:rPr>
        <w:t xml:space="preserve">BİLGİSAYARLI MUHASEBE </w:t>
      </w:r>
      <w:r w:rsidRPr="00AF149E">
        <w:rPr>
          <w:rFonts w:eastAsia="Arial"/>
          <w:color w:val="FFFFFF" w:themeColor="background1"/>
        </w:rPr>
        <w:t>DALI HAFTALIK DERS ÇİZELGESİ</w:t>
      </w:r>
      <w:bookmarkEnd w:id="0"/>
    </w:p>
    <w:p w14:paraId="4C99D29D" w14:textId="77777777" w:rsidR="000554E7" w:rsidRPr="00C65660" w:rsidRDefault="000554E7" w:rsidP="000554E7">
      <w:pPr>
        <w:jc w:val="center"/>
        <w:rPr>
          <w:rFonts w:ascii="Arial" w:eastAsia="MS Mincho" w:hAnsi="Arial"/>
          <w:b/>
          <w:sz w:val="22"/>
          <w:szCs w:val="22"/>
        </w:rPr>
      </w:pPr>
      <w:r w:rsidRPr="00C65660">
        <w:rPr>
          <w:rFonts w:ascii="Arial" w:eastAsia="MS Mincho" w:hAnsi="Arial"/>
          <w:b/>
          <w:sz w:val="22"/>
          <w:szCs w:val="22"/>
        </w:rPr>
        <w:t>MESLEKİ EĞİTİM MERKEZİ</w:t>
      </w:r>
    </w:p>
    <w:p w14:paraId="4431A182" w14:textId="77777777" w:rsidR="000554E7" w:rsidRPr="00C65660" w:rsidRDefault="000554E7" w:rsidP="000554E7">
      <w:pPr>
        <w:jc w:val="center"/>
        <w:rPr>
          <w:rFonts w:ascii="Arial" w:eastAsia="MS Mincho" w:hAnsi="Arial"/>
          <w:b/>
          <w:sz w:val="20"/>
          <w:szCs w:val="20"/>
        </w:rPr>
      </w:pPr>
      <w:r w:rsidRPr="00C65660">
        <w:rPr>
          <w:rFonts w:ascii="Arial" w:eastAsia="MS Mincho" w:hAnsi="Arial" w:cs="Arial"/>
          <w:b/>
          <w:sz w:val="20"/>
          <w:szCs w:val="20"/>
        </w:rPr>
        <w:t>MUHASEBE VE FİNANSMAN ALANI</w:t>
      </w:r>
    </w:p>
    <w:p w14:paraId="3F0DD537" w14:textId="77777777" w:rsidR="000554E7" w:rsidRDefault="000554E7" w:rsidP="000554E7">
      <w:pPr>
        <w:jc w:val="center"/>
        <w:rPr>
          <w:rFonts w:ascii="Arial" w:eastAsia="MS Mincho" w:hAnsi="Arial"/>
          <w:b/>
          <w:bCs/>
          <w:sz w:val="20"/>
          <w:szCs w:val="20"/>
          <w:u w:val="single"/>
        </w:rPr>
      </w:pPr>
      <w:r w:rsidRPr="00C65660">
        <w:rPr>
          <w:rFonts w:ascii="Arial" w:eastAsia="MS Mincho" w:hAnsi="Arial" w:cs="Arial"/>
          <w:bCs/>
          <w:sz w:val="20"/>
          <w:szCs w:val="20"/>
        </w:rPr>
        <w:t xml:space="preserve">BİLGİSAYARLI MUHASEBE </w:t>
      </w:r>
      <w:r w:rsidRPr="00C65660">
        <w:rPr>
          <w:rFonts w:ascii="Arial" w:eastAsia="MS Mincho" w:hAnsi="Arial"/>
          <w:sz w:val="20"/>
          <w:szCs w:val="20"/>
        </w:rPr>
        <w:t>DALI</w:t>
      </w:r>
      <w:r w:rsidRPr="00323B3A">
        <w:rPr>
          <w:rFonts w:ascii="Arial" w:eastAsia="MS Mincho" w:hAnsi="Arial"/>
          <w:b/>
          <w:bCs/>
          <w:sz w:val="20"/>
          <w:szCs w:val="20"/>
          <w:u w:val="single"/>
        </w:rPr>
        <w:t xml:space="preserve"> </w:t>
      </w:r>
    </w:p>
    <w:p w14:paraId="10B9626B" w14:textId="24A45A48" w:rsidR="000554E7" w:rsidRDefault="000554E7" w:rsidP="000554E7">
      <w:pPr>
        <w:jc w:val="center"/>
        <w:rPr>
          <w:rFonts w:ascii="Arial" w:eastAsia="MS Mincho" w:hAnsi="Arial"/>
          <w:b/>
          <w:sz w:val="20"/>
          <w:szCs w:val="20"/>
        </w:rPr>
      </w:pPr>
      <w:r w:rsidRPr="005E38F6">
        <w:rPr>
          <w:rFonts w:ascii="Arial" w:eastAsia="MS Mincho" w:hAnsi="Arial"/>
          <w:b/>
          <w:bCs/>
          <w:sz w:val="20"/>
          <w:szCs w:val="20"/>
          <w:u w:val="single"/>
        </w:rPr>
        <w:t>USTALIK</w:t>
      </w:r>
      <w:r>
        <w:rPr>
          <w:rFonts w:ascii="Arial" w:eastAsia="MS Mincho" w:hAnsi="Arial"/>
          <w:b/>
          <w:bCs/>
          <w:sz w:val="20"/>
          <w:szCs w:val="20"/>
          <w:u w:val="single"/>
        </w:rPr>
        <w:t xml:space="preserve"> </w:t>
      </w:r>
      <w:r w:rsidRPr="00C65660">
        <w:rPr>
          <w:rFonts w:ascii="Arial" w:eastAsia="MS Mincho" w:hAnsi="Arial"/>
          <w:b/>
          <w:sz w:val="20"/>
          <w:szCs w:val="20"/>
        </w:rPr>
        <w:t>HAFTALIK DERS ÇİZELGESİ</w:t>
      </w:r>
    </w:p>
    <w:p w14:paraId="50283819" w14:textId="77777777" w:rsidR="00E8281E" w:rsidRPr="00C65660" w:rsidRDefault="00E8281E" w:rsidP="000554E7">
      <w:pPr>
        <w:jc w:val="center"/>
        <w:rPr>
          <w:rFonts w:ascii="Arial" w:eastAsia="MS Mincho" w:hAnsi="Arial"/>
          <w:b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5"/>
        <w:gridCol w:w="7195"/>
      </w:tblGrid>
      <w:tr w:rsidR="000554E7" w:rsidRPr="00F36657" w14:paraId="5CC0E4D0" w14:textId="77777777" w:rsidTr="000F0DE9">
        <w:trPr>
          <w:trHeight w:val="397"/>
          <w:jc w:val="center"/>
        </w:trPr>
        <w:tc>
          <w:tcPr>
            <w:tcW w:w="1595" w:type="dxa"/>
            <w:vMerge w:val="restart"/>
            <w:shd w:val="clear" w:color="auto" w:fill="FFFFFF" w:themeFill="background1"/>
            <w:vAlign w:val="center"/>
          </w:tcPr>
          <w:p w14:paraId="330168A1" w14:textId="77777777" w:rsidR="000554E7" w:rsidRPr="00F36657" w:rsidRDefault="000554E7" w:rsidP="00B41813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color w:val="000000"/>
              </w:rPr>
            </w:pPr>
            <w:r w:rsidRPr="00F36657">
              <w:rPr>
                <w:rFonts w:eastAsia="PMingLiU"/>
                <w:b/>
                <w:color w:val="000000"/>
              </w:rPr>
              <w:t xml:space="preserve">ALAN </w:t>
            </w:r>
          </w:p>
          <w:p w14:paraId="5817C672" w14:textId="77777777" w:rsidR="000554E7" w:rsidRPr="00F36657" w:rsidRDefault="000554E7" w:rsidP="00B41813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color w:val="000000"/>
              </w:rPr>
            </w:pPr>
            <w:r w:rsidRPr="00F36657">
              <w:rPr>
                <w:rFonts w:eastAsia="PMingLiU"/>
                <w:b/>
                <w:color w:val="000000"/>
              </w:rPr>
              <w:t>ORTAK DERSLERİ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324FB14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MUHASEBEYE GİRİŞ</w:t>
            </w:r>
          </w:p>
        </w:tc>
      </w:tr>
      <w:tr w:rsidR="000554E7" w:rsidRPr="00F36657" w14:paraId="5520ECC6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6F16E264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BF80692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TEMEL MUHASEBE</w:t>
            </w:r>
          </w:p>
        </w:tc>
      </w:tr>
      <w:tr w:rsidR="000554E7" w:rsidRPr="00F36657" w14:paraId="5EB4DA9D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6B284AAF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03C604DA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MESLEKİ MATEMATİK</w:t>
            </w:r>
          </w:p>
        </w:tc>
      </w:tr>
      <w:tr w:rsidR="000554E7" w:rsidRPr="00F36657" w14:paraId="05A8EE75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5B339472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4D2CA54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EKONOMİ</w:t>
            </w:r>
          </w:p>
        </w:tc>
      </w:tr>
      <w:tr w:rsidR="000554E7" w:rsidRPr="00F36657" w14:paraId="509AEB6A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3CD0AE3C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CB90253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STANDART TÜRK KLAVYESİ</w:t>
            </w:r>
          </w:p>
        </w:tc>
      </w:tr>
      <w:tr w:rsidR="000554E7" w:rsidRPr="00F36657" w14:paraId="7CE5FD0D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6246235D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7C7892B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OFİS PROGRAMLARI</w:t>
            </w:r>
          </w:p>
        </w:tc>
      </w:tr>
      <w:tr w:rsidR="000554E7" w:rsidRPr="00F36657" w14:paraId="46977942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1E29D209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456B75EA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TEMEL HUKUK</w:t>
            </w:r>
          </w:p>
        </w:tc>
      </w:tr>
      <w:tr w:rsidR="000554E7" w:rsidRPr="00F36657" w14:paraId="619AF322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3C13BE5B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1" w:name="_Hlk80193513"/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C7A79AE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AHİLİK KÜLTÜRÜ VE GİRİŞİMCİLİK</w:t>
            </w:r>
          </w:p>
        </w:tc>
      </w:tr>
      <w:bookmarkEnd w:id="1"/>
      <w:tr w:rsidR="000554E7" w:rsidRPr="00F36657" w14:paraId="1B7C3C16" w14:textId="77777777" w:rsidTr="000F0DE9">
        <w:trPr>
          <w:trHeight w:val="397"/>
          <w:jc w:val="center"/>
        </w:trPr>
        <w:tc>
          <w:tcPr>
            <w:tcW w:w="1595" w:type="dxa"/>
            <w:vMerge w:val="restart"/>
            <w:shd w:val="clear" w:color="auto" w:fill="FFFFFF" w:themeFill="background1"/>
            <w:vAlign w:val="center"/>
          </w:tcPr>
          <w:p w14:paraId="106E40E9" w14:textId="77777777" w:rsidR="000554E7" w:rsidRPr="00F36657" w:rsidRDefault="000554E7" w:rsidP="00B41813">
            <w:pPr>
              <w:spacing w:before="120" w:after="120"/>
              <w:ind w:left="57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36657">
              <w:rPr>
                <w:rFonts w:eastAsia="Calibri"/>
                <w:b/>
                <w:bCs/>
                <w:color w:val="000000"/>
                <w:lang w:eastAsia="en-US"/>
              </w:rPr>
              <w:t>DAL DERSLERİ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70BCF126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GENEL MUHASEBE</w:t>
            </w:r>
          </w:p>
        </w:tc>
      </w:tr>
      <w:tr w:rsidR="000554E7" w:rsidRPr="00F36657" w14:paraId="76D9CEBA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0819E672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4AA5DB5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VERGİ VE BEYANNAMELER</w:t>
            </w:r>
          </w:p>
        </w:tc>
      </w:tr>
      <w:tr w:rsidR="000554E7" w:rsidRPr="00F36657" w14:paraId="6207896A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1CDCBDF1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B6F9081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BİLGİSAYARLI MUHASEBE İŞLEMLERİ</w:t>
            </w:r>
          </w:p>
        </w:tc>
      </w:tr>
      <w:tr w:rsidR="000554E7" w:rsidRPr="00F36657" w14:paraId="514C221C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562F9E91" w14:textId="77777777" w:rsidR="000554E7" w:rsidRPr="00F36657" w:rsidRDefault="000554E7" w:rsidP="00B41813">
            <w:pPr>
              <w:spacing w:before="120" w:after="120"/>
              <w:ind w:left="5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7BE31290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ŞİRKETLER MUHASEBESİ</w:t>
            </w:r>
          </w:p>
        </w:tc>
      </w:tr>
      <w:tr w:rsidR="000554E7" w:rsidRPr="00F36657" w14:paraId="47E267F4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70C5797D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2D2B123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MALİYET MUHASEBESİ</w:t>
            </w:r>
          </w:p>
        </w:tc>
      </w:tr>
      <w:tr w:rsidR="000554E7" w:rsidRPr="00F36657" w14:paraId="62842DDC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53BAC61E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F4F5BDE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GİRİŞİMCİLİK VE İŞLETME YÖNETİMİ</w:t>
            </w:r>
          </w:p>
        </w:tc>
      </w:tr>
      <w:tr w:rsidR="000554E7" w:rsidRPr="00F36657" w14:paraId="70D0580D" w14:textId="77777777" w:rsidTr="000F0DE9">
        <w:trPr>
          <w:trHeight w:val="397"/>
          <w:jc w:val="center"/>
        </w:trPr>
        <w:tc>
          <w:tcPr>
            <w:tcW w:w="1595" w:type="dxa"/>
            <w:vMerge/>
            <w:shd w:val="clear" w:color="auto" w:fill="FFFFFF" w:themeFill="background1"/>
            <w:vAlign w:val="center"/>
          </w:tcPr>
          <w:p w14:paraId="03E04570" w14:textId="77777777" w:rsidR="000554E7" w:rsidRPr="00F36657" w:rsidRDefault="000554E7" w:rsidP="00B41813">
            <w:pPr>
              <w:spacing w:before="120" w:after="120"/>
              <w:ind w:left="57" w:firstLine="397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4DD49E79" w14:textId="77777777" w:rsidR="000554E7" w:rsidRPr="00637216" w:rsidRDefault="000554E7" w:rsidP="00B41813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</w:rPr>
            </w:pPr>
            <w:r w:rsidRPr="00637216">
              <w:rPr>
                <w:rFonts w:eastAsia="PMingLiU"/>
                <w:b/>
                <w:bCs/>
                <w:color w:val="000000"/>
              </w:rPr>
              <w:t>MESLEKİ YABANCI DİL</w:t>
            </w:r>
          </w:p>
        </w:tc>
      </w:tr>
    </w:tbl>
    <w:p w14:paraId="03CEF199" w14:textId="77777777" w:rsidR="000554E7" w:rsidRDefault="000554E7" w:rsidP="000554E7">
      <w:r>
        <w:br w:type="page"/>
      </w:r>
    </w:p>
    <w:p w14:paraId="6D2B4A51" w14:textId="77777777" w:rsidR="00381C4F" w:rsidRPr="00FF71A8" w:rsidRDefault="00381C4F" w:rsidP="00381C4F">
      <w:pPr>
        <w:autoSpaceDE w:val="0"/>
        <w:autoSpaceDN w:val="0"/>
        <w:adjustRightInd w:val="0"/>
        <w:ind w:left="426" w:hanging="426"/>
        <w:jc w:val="center"/>
        <w:rPr>
          <w:rFonts w:eastAsia="PMingLiU"/>
          <w:b/>
          <w:color w:val="000000"/>
        </w:rPr>
      </w:pPr>
      <w:r w:rsidRPr="00FF71A8">
        <w:rPr>
          <w:rFonts w:eastAsia="PMingLiU"/>
          <w:b/>
          <w:color w:val="000000"/>
        </w:rPr>
        <w:lastRenderedPageBreak/>
        <w:t>ALAN ORTAK DERSLERİ</w:t>
      </w:r>
    </w:p>
    <w:p w14:paraId="30CEE6AF" w14:textId="77777777" w:rsidR="00381C4F" w:rsidRPr="00E032A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color w:val="000000"/>
        </w:rPr>
      </w:pPr>
    </w:p>
    <w:p w14:paraId="0C7498BA" w14:textId="77777777" w:rsidR="00381C4F" w:rsidRDefault="00381C4F" w:rsidP="00381C4F">
      <w:p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  <w:u w:val="single"/>
        </w:rPr>
      </w:pPr>
      <w:r w:rsidRPr="00FF71A8">
        <w:rPr>
          <w:rFonts w:eastAsia="PMingLiU"/>
          <w:b/>
          <w:bCs/>
          <w:color w:val="000000"/>
          <w:u w:val="single"/>
        </w:rPr>
        <w:t>MUHASEBEYE GİRİŞ DERSİ</w:t>
      </w:r>
    </w:p>
    <w:p w14:paraId="7013C02E" w14:textId="77777777" w:rsidR="00381C4F" w:rsidRPr="00FF71A8" w:rsidRDefault="00381C4F" w:rsidP="00381C4F">
      <w:p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  <w:u w:val="single"/>
        </w:rPr>
      </w:pPr>
    </w:p>
    <w:p w14:paraId="40C08FC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32A0">
        <w:rPr>
          <w:rFonts w:eastAsia="PMingLiU"/>
          <w:color w:val="000000"/>
        </w:rPr>
        <w:t xml:space="preserve">Muhasebeye giriş dersi modülleri </w:t>
      </w:r>
      <w:r>
        <w:rPr>
          <w:rFonts w:eastAsia="PMingLiU"/>
          <w:color w:val="000000"/>
        </w:rPr>
        <w:t xml:space="preserve">5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658DB3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9DF054F" w14:textId="77777777" w:rsidR="00381C4F" w:rsidRPr="00090E74" w:rsidRDefault="00381C4F" w:rsidP="00381C4F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İŞ SAĞLIĞI VE GÜVENLİĞİ</w:t>
      </w:r>
    </w:p>
    <w:p w14:paraId="4BDB54E1" w14:textId="77777777" w:rsidR="00381C4F" w:rsidRPr="00090E74" w:rsidRDefault="00381C4F" w:rsidP="00381C4F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DEFTER VE BELGELER</w:t>
      </w:r>
    </w:p>
    <w:p w14:paraId="385429E2" w14:textId="77777777" w:rsidR="00381C4F" w:rsidRPr="00090E74" w:rsidRDefault="00381C4F" w:rsidP="00381C4F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VERGİ DAİRESİ VE BELEDİYE İŞLEMLERİ</w:t>
      </w:r>
    </w:p>
    <w:p w14:paraId="0FD79D65" w14:textId="77777777" w:rsidR="00381C4F" w:rsidRPr="00090E74" w:rsidRDefault="00381C4F" w:rsidP="00381C4F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ÇALIŞMA VE SOSYAL GÜVENLİK</w:t>
      </w:r>
    </w:p>
    <w:p w14:paraId="5DBDDA72" w14:textId="77777777" w:rsidR="00381C4F" w:rsidRPr="00090E74" w:rsidRDefault="00381C4F" w:rsidP="00381C4F">
      <w:pPr>
        <w:pStyle w:val="ListeParagraf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SOSYAL GÜVENLİK İŞLEMLERİ</w:t>
      </w:r>
    </w:p>
    <w:p w14:paraId="57722E70" w14:textId="77777777" w:rsidR="00381C4F" w:rsidRPr="00E032A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526C7586" w14:textId="77777777" w:rsidR="00381C4F" w:rsidRDefault="00381C4F" w:rsidP="00381C4F">
      <w:pPr>
        <w:pStyle w:val="ListeParagraf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MODÜL: </w:t>
      </w:r>
      <w:r w:rsidRPr="00BD7CCC">
        <w:rPr>
          <w:rFonts w:eastAsia="MS Mincho"/>
          <w:b/>
          <w:color w:val="000000"/>
          <w:lang w:eastAsia="en-US"/>
        </w:rPr>
        <w:t>İŞ SAĞLIĞI VE GÜVENLİĞİ</w:t>
      </w:r>
    </w:p>
    <w:p w14:paraId="25E572AB" w14:textId="77777777" w:rsidR="00381C4F" w:rsidRPr="00BD7CC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</w:p>
    <w:p w14:paraId="6E6CCD8E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bookmarkStart w:id="2" w:name="_Hlk79944666"/>
      <w:r>
        <w:rPr>
          <w:rFonts w:eastAsia="MS Mincho"/>
          <w:b/>
          <w:color w:val="000000"/>
          <w:lang w:eastAsia="en-US"/>
        </w:rPr>
        <w:t xml:space="preserve">MODÜLÜN AMACI:  </w:t>
      </w:r>
    </w:p>
    <w:bookmarkEnd w:id="2"/>
    <w:p w14:paraId="5F16ACB5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Cs/>
          <w:color w:val="000000"/>
          <w:lang w:eastAsia="en-US"/>
        </w:rPr>
        <w:t>Bireyin i</w:t>
      </w:r>
      <w:r w:rsidRPr="00BD7CCC">
        <w:rPr>
          <w:rFonts w:eastAsia="MS Mincho"/>
          <w:bCs/>
          <w:color w:val="000000"/>
          <w:lang w:eastAsia="en-US"/>
        </w:rPr>
        <w:t xml:space="preserve">ş sağlığı ve güvenliği </w:t>
      </w:r>
      <w:r>
        <w:rPr>
          <w:rFonts w:eastAsia="MS Mincho"/>
          <w:bCs/>
          <w:color w:val="000000"/>
          <w:lang w:eastAsia="en-US"/>
        </w:rPr>
        <w:t xml:space="preserve">bilgilerini öğrenmesi, </w:t>
      </w:r>
      <w:r w:rsidRPr="00BD7CCC">
        <w:rPr>
          <w:rFonts w:eastAsia="MS Mincho"/>
          <w:bCs/>
          <w:color w:val="000000"/>
          <w:lang w:eastAsia="en-US"/>
        </w:rPr>
        <w:t xml:space="preserve">temel kurallara göre gerekli </w:t>
      </w:r>
      <w:r>
        <w:rPr>
          <w:rFonts w:eastAsia="MS Mincho"/>
          <w:bCs/>
          <w:color w:val="000000"/>
          <w:lang w:eastAsia="en-US"/>
        </w:rPr>
        <w:t>t</w:t>
      </w:r>
      <w:r w:rsidRPr="00BD7CCC">
        <w:rPr>
          <w:rFonts w:eastAsia="MS Mincho"/>
          <w:bCs/>
          <w:color w:val="000000"/>
          <w:lang w:eastAsia="en-US"/>
        </w:rPr>
        <w:t>edbirleri</w:t>
      </w:r>
      <w:r>
        <w:rPr>
          <w:rFonts w:eastAsia="MS Mincho"/>
          <w:bCs/>
          <w:color w:val="000000"/>
          <w:lang w:eastAsia="en-US"/>
        </w:rPr>
        <w:t xml:space="preserve"> alması amaçlanır.</w:t>
      </w:r>
    </w:p>
    <w:p w14:paraId="03EC79C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220912A7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 KONULARI:  </w:t>
      </w:r>
    </w:p>
    <w:p w14:paraId="511D431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1. İş yerlerinde sağlık ve güvenliği tehdit eden unsurlar ve</w:t>
      </w:r>
      <w:r>
        <w:rPr>
          <w:rFonts w:eastAsia="MS Mincho"/>
          <w:bCs/>
          <w:color w:val="000000"/>
          <w:lang w:eastAsia="en-US"/>
        </w:rPr>
        <w:t xml:space="preserve"> b</w:t>
      </w:r>
      <w:r w:rsidRPr="00343E0C">
        <w:rPr>
          <w:rFonts w:eastAsia="MS Mincho"/>
          <w:bCs/>
          <w:color w:val="000000"/>
          <w:lang w:eastAsia="en-US"/>
        </w:rPr>
        <w:t>unlara karşı alınacak önlemler</w:t>
      </w:r>
    </w:p>
    <w:p w14:paraId="6AA3D2E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2. Meslek hastalıklarının sebepleri ve bu hastalıklara karşı</w:t>
      </w:r>
      <w:r>
        <w:rPr>
          <w:rFonts w:eastAsia="MS Mincho"/>
          <w:bCs/>
          <w:color w:val="000000"/>
          <w:lang w:eastAsia="en-US"/>
        </w:rPr>
        <w:t xml:space="preserve"> a</w:t>
      </w:r>
      <w:r w:rsidRPr="00343E0C">
        <w:rPr>
          <w:rFonts w:eastAsia="MS Mincho"/>
          <w:bCs/>
          <w:color w:val="000000"/>
          <w:lang w:eastAsia="en-US"/>
        </w:rPr>
        <w:t>lınacak önlemler</w:t>
      </w:r>
    </w:p>
    <w:p w14:paraId="29DF947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3. İş yerinde oluşabilecek kaza, yaralanma ve yangınlara karşı</w:t>
      </w:r>
      <w:r>
        <w:rPr>
          <w:rFonts w:eastAsia="MS Mincho"/>
          <w:bCs/>
          <w:color w:val="000000"/>
          <w:lang w:eastAsia="en-US"/>
        </w:rPr>
        <w:t xml:space="preserve"> a</w:t>
      </w:r>
      <w:r w:rsidRPr="00343E0C">
        <w:rPr>
          <w:rFonts w:eastAsia="MS Mincho"/>
          <w:bCs/>
          <w:color w:val="000000"/>
          <w:lang w:eastAsia="en-US"/>
        </w:rPr>
        <w:t>lınacak önlemler</w:t>
      </w:r>
    </w:p>
    <w:p w14:paraId="014F157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  <w:r w:rsidRPr="00343E0C">
        <w:rPr>
          <w:rFonts w:eastAsia="MS Mincho"/>
          <w:bCs/>
          <w:color w:val="000000"/>
          <w:lang w:eastAsia="en-US"/>
        </w:rPr>
        <w:t>4. İş kazası sonrasında yapılması gereken işlemler</w:t>
      </w:r>
    </w:p>
    <w:p w14:paraId="51F80CB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340D8E92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bookmarkStart w:id="3" w:name="_Hlk80262160"/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İş kazaları ve meslek hastalıkları konularında karşılaşabileceği durumlara karşı hazırlıklı olması ve gerekli tedbirleri almasını sağlar.</w:t>
      </w:r>
    </w:p>
    <w:bookmarkEnd w:id="3"/>
    <w:p w14:paraId="0723492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3F774B44" w14:textId="77777777" w:rsidR="00B000D0" w:rsidRDefault="00B000D0" w:rsidP="00B000D0">
      <w:pPr>
        <w:rPr>
          <w:sz w:val="22"/>
          <w:szCs w:val="22"/>
        </w:rPr>
      </w:pPr>
    </w:p>
    <w:p w14:paraId="61CF8FCB" w14:textId="77A2D188" w:rsidR="00381C4F" w:rsidRPr="00E032A0" w:rsidRDefault="006561A0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Cs/>
          <w:color w:val="000000"/>
          <w:lang w:eastAsia="en-US"/>
        </w:rPr>
        <w:t xml:space="preserve"> </w:t>
      </w:r>
    </w:p>
    <w:p w14:paraId="72CC5342" w14:textId="77777777" w:rsidR="00381C4F" w:rsidRDefault="00381C4F" w:rsidP="00381C4F">
      <w:pPr>
        <w:pStyle w:val="ListeParagraf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 w:rsidRPr="00534BDB">
        <w:rPr>
          <w:b/>
          <w:bCs/>
        </w:rPr>
        <w:t>MODÜL: DEFTER VE BELGELER</w:t>
      </w:r>
    </w:p>
    <w:p w14:paraId="23A2F620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DC8F9E0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 xml:space="preserve">MODÜLÜN AMACI:  </w:t>
      </w:r>
    </w:p>
    <w:p w14:paraId="6226CE74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</w:pPr>
      <w:r>
        <w:t>Bireyin TTK ve VUK’ na göre ticari defter ve belgeleri tanıması, tasdik ettirilmesi, ibraz edilmesi, dosyalama işlemlerini yapması amaçlanır.</w:t>
      </w:r>
    </w:p>
    <w:p w14:paraId="05CB2E4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</w:p>
    <w:p w14:paraId="5EBC2AF8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MODÜL KONULARI:  </w:t>
      </w:r>
    </w:p>
    <w:p w14:paraId="73C9549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1. Ticari Defter ve Belgeler</w:t>
      </w:r>
    </w:p>
    <w:p w14:paraId="0DC01A2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2. Defter ve Belgelerin Tasdik ve İbraz İşlemleri</w:t>
      </w:r>
    </w:p>
    <w:p w14:paraId="1DB7FB4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3. Dosyalama</w:t>
      </w:r>
    </w:p>
    <w:p w14:paraId="362E78C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2FDB47ED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Ticari defter ve belgeleri tanıyıp, tasdik, ibraz, dosyalama işlemlerini yapabilmesini sağlar.</w:t>
      </w:r>
    </w:p>
    <w:p w14:paraId="4500788A" w14:textId="7BD6538A" w:rsidR="00B000D0" w:rsidRDefault="006561A0" w:rsidP="00B000D0">
      <w:r>
        <w:t xml:space="preserve"> </w:t>
      </w:r>
    </w:p>
    <w:p w14:paraId="3D5495C1" w14:textId="7D1C6ACD" w:rsidR="00381C4F" w:rsidRPr="00657D29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MS Mincho"/>
          <w:bCs/>
          <w:color w:val="000000"/>
          <w:lang w:eastAsia="en-US"/>
        </w:rPr>
      </w:pPr>
    </w:p>
    <w:p w14:paraId="7101D86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/>
        <w:rPr>
          <w:b/>
          <w:bCs/>
        </w:rPr>
      </w:pPr>
    </w:p>
    <w:p w14:paraId="6ED84966" w14:textId="77777777" w:rsidR="00381C4F" w:rsidRPr="00534BDB" w:rsidRDefault="00381C4F" w:rsidP="00381C4F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534BDB">
        <w:rPr>
          <w:b/>
          <w:bCs/>
        </w:rPr>
        <w:t>MODÜL: VERGİ DAİRESİ VE BELEDİYE İŞLEMLERİ</w:t>
      </w:r>
    </w:p>
    <w:p w14:paraId="7A84C7A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2EC971A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</w:t>
      </w:r>
    </w:p>
    <w:p w14:paraId="596DB24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Bireyin Vergi dairesi ve belediye ile ilgili işlemleri bilmesi ve takip edebilmesi amaçlanır.</w:t>
      </w:r>
    </w:p>
    <w:p w14:paraId="605C8AC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945F234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lastRenderedPageBreak/>
        <w:t xml:space="preserve">MODÜL KONULARI:  </w:t>
      </w:r>
    </w:p>
    <w:p w14:paraId="6B6987E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1. Vergi Dairesi İşlemleri</w:t>
      </w:r>
    </w:p>
    <w:p w14:paraId="4A8FD96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2. Belediye İşlemleri</w:t>
      </w:r>
    </w:p>
    <w:p w14:paraId="0B9308B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</w:p>
    <w:p w14:paraId="22C27AAC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Vergi dairesi ve belediyelerde yapması gereken iş ve işlemleri yapabilir.</w:t>
      </w:r>
    </w:p>
    <w:p w14:paraId="19E8EDA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</w:pPr>
    </w:p>
    <w:p w14:paraId="21E69BBA" w14:textId="56511D19" w:rsidR="00B000D0" w:rsidRDefault="006561A0" w:rsidP="00B000D0">
      <w:r>
        <w:rPr>
          <w:sz w:val="22"/>
          <w:szCs w:val="22"/>
        </w:rPr>
        <w:t xml:space="preserve"> </w:t>
      </w:r>
    </w:p>
    <w:p w14:paraId="5E8171D2" w14:textId="1877E6F4" w:rsidR="00381C4F" w:rsidRPr="00B2365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</w:p>
    <w:p w14:paraId="26F862A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/>
        <w:rPr>
          <w:rFonts w:eastAsia="PMingLiU"/>
          <w:b/>
          <w:bCs/>
          <w:color w:val="000000"/>
        </w:rPr>
      </w:pPr>
    </w:p>
    <w:p w14:paraId="21ED6095" w14:textId="77777777" w:rsidR="00381C4F" w:rsidRPr="00534BDB" w:rsidRDefault="00381C4F" w:rsidP="00381C4F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534BDB">
        <w:rPr>
          <w:rFonts w:eastAsia="PMingLiU"/>
          <w:b/>
          <w:bCs/>
          <w:color w:val="000000"/>
        </w:rPr>
        <w:t>MODÜL: ÇALIŞMA VE SOSYAL GÜVENLİK</w:t>
      </w:r>
    </w:p>
    <w:p w14:paraId="2A9F0BA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28E98C7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2387C9FC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 ticaret sicili, mesleki kuruluş ile Çalışma ve Sosyal Güvenlik Bakanlığı işlemlerini tanıması takibini yapması amaçlanır.</w:t>
      </w:r>
    </w:p>
    <w:p w14:paraId="2B5C8B2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85369BB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530BE97F" w14:textId="77777777" w:rsidR="00381C4F" w:rsidRPr="00EF05F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1. Ticaret Sicili İşlemleri</w:t>
      </w:r>
    </w:p>
    <w:p w14:paraId="0B09A0AE" w14:textId="77777777" w:rsidR="00381C4F" w:rsidRPr="00EF05F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2. Mesleki Kuruluş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0B65EA2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3. Çalışma ve Sosyal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Güvenlik Bakanlığı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5FD3F9A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621DA408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Ticaret sicil, mesleki kuruluşlar, Çalışma ve Sosyal Güvenlik Bakanlığı işlemlerini bilir ve yapar.</w:t>
      </w:r>
    </w:p>
    <w:p w14:paraId="262AA65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Cs/>
          <w:color w:val="000000"/>
        </w:rPr>
      </w:pPr>
    </w:p>
    <w:p w14:paraId="7C7F6BB5" w14:textId="34F6A8D8" w:rsidR="00B000D0" w:rsidRDefault="006561A0" w:rsidP="00B000D0">
      <w:r>
        <w:rPr>
          <w:sz w:val="22"/>
          <w:szCs w:val="22"/>
        </w:rPr>
        <w:t xml:space="preserve"> </w:t>
      </w:r>
    </w:p>
    <w:p w14:paraId="3E1BCBA4" w14:textId="106CD8BD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4B60168A" w14:textId="77777777" w:rsidR="00381C4F" w:rsidRPr="00E032A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04D7C4E" w14:textId="77777777" w:rsidR="00381C4F" w:rsidRPr="00534BDB" w:rsidRDefault="00381C4F" w:rsidP="00381C4F">
      <w:pPr>
        <w:pStyle w:val="ListeParagraf"/>
        <w:numPr>
          <w:ilvl w:val="2"/>
          <w:numId w:val="4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534BDB">
        <w:rPr>
          <w:rFonts w:eastAsia="PMingLiU"/>
          <w:b/>
          <w:bCs/>
          <w:color w:val="000000"/>
        </w:rPr>
        <w:t>MODÜL: SOSYAL GÜVENLİK İŞLEMLERİ</w:t>
      </w:r>
    </w:p>
    <w:p w14:paraId="77A6A3C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EE7367B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1721F74F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 işçilere, bağımsız çalışanlara ve devlet memuru olarak çalışanlara ait sosyal güvenlik işlemlerini bilmesi ve takibini yapması becerilerinin kazanması amaçlanır.</w:t>
      </w:r>
    </w:p>
    <w:p w14:paraId="0D19576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3A2198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712799A2" w14:textId="77777777" w:rsidR="00381C4F" w:rsidRPr="00EF05F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1. İşçi Statüsünde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173DDEC1" w14:textId="77777777" w:rsidR="00381C4F" w:rsidRPr="00EF05F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2. Bağımsız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3B97522D" w14:textId="77777777" w:rsidR="00381C4F" w:rsidRPr="00534BD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F05F4">
        <w:rPr>
          <w:rFonts w:eastAsia="PMingLiU"/>
          <w:color w:val="000000"/>
        </w:rPr>
        <w:t>3. Devlet Memuru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Statüsünde Çalışan</w:t>
      </w:r>
      <w:r>
        <w:rPr>
          <w:rFonts w:eastAsia="PMingLiU"/>
          <w:color w:val="000000"/>
        </w:rPr>
        <w:t xml:space="preserve"> </w:t>
      </w:r>
      <w:r w:rsidRPr="00EF05F4">
        <w:rPr>
          <w:rFonts w:eastAsia="PMingLiU"/>
          <w:color w:val="000000"/>
        </w:rPr>
        <w:t>İşlemleri</w:t>
      </w:r>
    </w:p>
    <w:p w14:paraId="37386DC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AD92911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SGK kapsamında çalışanların (işçi, bağımsız çalışan, emekli sandığı) iş ve işlemlerini yapar.</w:t>
      </w:r>
    </w:p>
    <w:p w14:paraId="4809319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B396062" w14:textId="355A7879" w:rsidR="00B000D0" w:rsidRDefault="006561A0" w:rsidP="00B000D0">
      <w:r>
        <w:rPr>
          <w:sz w:val="22"/>
          <w:szCs w:val="22"/>
        </w:rPr>
        <w:t xml:space="preserve"> </w:t>
      </w:r>
    </w:p>
    <w:p w14:paraId="46402E14" w14:textId="0B028685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</w:p>
    <w:p w14:paraId="27349DF1" w14:textId="77777777" w:rsidR="00381C4F" w:rsidRPr="00E032A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89BF6E0" w14:textId="77777777" w:rsidR="00381C4F" w:rsidRPr="001503F9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1503F9">
        <w:rPr>
          <w:rFonts w:eastAsia="PMingLiU"/>
          <w:b/>
          <w:bCs/>
          <w:color w:val="000000"/>
          <w:u w:val="single"/>
        </w:rPr>
        <w:t>TEMEL MUHASEBE DERSİ</w:t>
      </w:r>
    </w:p>
    <w:p w14:paraId="025ABE6E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E482746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Temel Muhasebe dersi modülleri 4 tanedir ve aşağıda sıralanmıştır.</w:t>
      </w:r>
    </w:p>
    <w:p w14:paraId="611793CD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608E1B7A" w14:textId="77777777" w:rsidR="00381C4F" w:rsidRPr="00090E74" w:rsidRDefault="00381C4F" w:rsidP="00381C4F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FATURA VE FATURA YERİNE GEÇEN BELGELER</w:t>
      </w:r>
    </w:p>
    <w:p w14:paraId="46C108C3" w14:textId="77777777" w:rsidR="00381C4F" w:rsidRPr="00090E74" w:rsidRDefault="00381C4F" w:rsidP="00381C4F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KIYMETLİ EVRAKLAR VE MENKUL KIYMETLER</w:t>
      </w:r>
    </w:p>
    <w:p w14:paraId="7679FAD3" w14:textId="77777777" w:rsidR="00381C4F" w:rsidRPr="00090E74" w:rsidRDefault="00381C4F" w:rsidP="00381C4F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İŞLETME DEFTERİ</w:t>
      </w:r>
    </w:p>
    <w:p w14:paraId="409876A0" w14:textId="77777777" w:rsidR="00381C4F" w:rsidRPr="00090E74" w:rsidRDefault="00381C4F" w:rsidP="00381C4F">
      <w:pPr>
        <w:pStyle w:val="ListeParagraf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lastRenderedPageBreak/>
        <w:t>SERBEST MESLEK KAZANÇ DEFTERİ</w:t>
      </w:r>
    </w:p>
    <w:p w14:paraId="340BA946" w14:textId="77777777" w:rsidR="00381C4F" w:rsidRPr="002E5A1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E69B168" w14:textId="77777777" w:rsidR="00381C4F" w:rsidRPr="00120633" w:rsidRDefault="00381C4F" w:rsidP="00381C4F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120633">
        <w:rPr>
          <w:rFonts w:eastAsia="PMingLiU"/>
          <w:b/>
          <w:bCs/>
          <w:color w:val="000000"/>
        </w:rPr>
        <w:t>FATURA VE FATURA YERİNE GEÇEN BELGELER</w:t>
      </w:r>
    </w:p>
    <w:p w14:paraId="77C7A77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17155E7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33F9638C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120633">
        <w:rPr>
          <w:rFonts w:eastAsia="PMingLiU"/>
          <w:color w:val="000000"/>
        </w:rPr>
        <w:t xml:space="preserve"> perakende satış belgelerini, faturayı, irsaliyeyi ve fatura yerine geçen belgeleri tanıması ve düzenleyebilme becerisi kazanması amaçlanır.</w:t>
      </w:r>
    </w:p>
    <w:p w14:paraId="016CC98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57C077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4236A497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Perakende Satış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Belgeleri</w:t>
      </w:r>
    </w:p>
    <w:p w14:paraId="455503A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Fatura ve İrsaliye</w:t>
      </w:r>
    </w:p>
    <w:p w14:paraId="697B075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Fatura Yerine Geçen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Belgele</w:t>
      </w:r>
      <w:r>
        <w:rPr>
          <w:rFonts w:eastAsia="PMingLiU"/>
          <w:color w:val="000000"/>
        </w:rPr>
        <w:t>r</w:t>
      </w:r>
    </w:p>
    <w:p w14:paraId="2FD5B2B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4358745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Alış ve satış belgelerini bilir ve düzenler.</w:t>
      </w:r>
    </w:p>
    <w:p w14:paraId="049340C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2D31EC4" w14:textId="440159C8" w:rsidR="00B000D0" w:rsidRDefault="006561A0" w:rsidP="00B000D0">
      <w:r>
        <w:rPr>
          <w:sz w:val="22"/>
          <w:szCs w:val="22"/>
        </w:rPr>
        <w:t xml:space="preserve"> </w:t>
      </w:r>
    </w:p>
    <w:p w14:paraId="5AA1C0EC" w14:textId="4CDCB912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b/>
          <w:bCs/>
          <w:color w:val="000000"/>
        </w:rPr>
      </w:pPr>
    </w:p>
    <w:p w14:paraId="0A730451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9793E16" w14:textId="77777777" w:rsidR="00381C4F" w:rsidRDefault="00381C4F" w:rsidP="00381C4F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120633">
        <w:rPr>
          <w:rFonts w:eastAsia="PMingLiU"/>
          <w:b/>
          <w:bCs/>
          <w:color w:val="000000"/>
        </w:rPr>
        <w:t>KIYMETLİ EVRAKLAR VE MENKUL KIYMETLER</w:t>
      </w:r>
    </w:p>
    <w:p w14:paraId="3B4FC7B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EAD2C03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547E774F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D01984">
        <w:rPr>
          <w:rFonts w:eastAsia="PMingLiU"/>
          <w:color w:val="000000"/>
        </w:rPr>
        <w:t>Türk Ticaret Kanunu’nda yer alan belgeleri ve menkul kıymet belgelerini tanıması ve düzenleme becerisi kazanması amaçlanır.</w:t>
      </w:r>
    </w:p>
    <w:p w14:paraId="12B3F43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CAD4FCE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3FDB598B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TTK’de Yer Alan Belgeler</w:t>
      </w:r>
    </w:p>
    <w:p w14:paraId="5D06FCD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Menkul Kıymetler</w:t>
      </w:r>
    </w:p>
    <w:p w14:paraId="701DB72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F08ACE9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TTK’de yer alan belgeleri ve kıymetli evrakları bilir ve düzenler.</w:t>
      </w:r>
    </w:p>
    <w:p w14:paraId="4ADE3ACA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F8D4A8A" w14:textId="02DE38E2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6A718E9C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2178E7E4" w14:textId="77777777" w:rsidR="00381C4F" w:rsidRDefault="00381C4F" w:rsidP="00381C4F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120633">
        <w:rPr>
          <w:rFonts w:eastAsia="PMingLiU"/>
          <w:b/>
          <w:bCs/>
          <w:color w:val="000000"/>
        </w:rPr>
        <w:t>İŞLETME DEFTER</w:t>
      </w:r>
      <w:r>
        <w:rPr>
          <w:rFonts w:eastAsia="PMingLiU"/>
          <w:b/>
          <w:bCs/>
          <w:color w:val="000000"/>
        </w:rPr>
        <w:t>İ</w:t>
      </w:r>
    </w:p>
    <w:p w14:paraId="3664DAE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62F089D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</w:t>
      </w:r>
    </w:p>
    <w:p w14:paraId="656A656B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D01984">
        <w:rPr>
          <w:rFonts w:eastAsia="PMingLiU"/>
          <w:color w:val="000000"/>
        </w:rPr>
        <w:t xml:space="preserve"> işletme defterine ait gelirleri giderleri bilip kaydetme ve işletme hesap özeti çıkarabilme becerisi kazanması amaçlanır.</w:t>
      </w:r>
    </w:p>
    <w:p w14:paraId="3DC1B9C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C00BD1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5363053A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Gelir ve gider kavramları</w:t>
      </w:r>
    </w:p>
    <w:p w14:paraId="18CC752A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İşletme Defteri Gider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76B77FBB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İşletme Defteri Gelir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78AC20F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4. İşletme Hesabı Özeti</w:t>
      </w:r>
    </w:p>
    <w:p w14:paraId="7E79A3A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1B875A17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bookmarkStart w:id="4" w:name="_Hlk80262914"/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İşletme defterine ait gelir gider kayıtların yapar ve işletme hesap özetini düzenler.</w:t>
      </w:r>
    </w:p>
    <w:bookmarkEnd w:id="4"/>
    <w:p w14:paraId="3297EEE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707AA71" w14:textId="2238E6CF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4C225936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CC5543E" w14:textId="77777777" w:rsidR="00381C4F" w:rsidRDefault="00381C4F" w:rsidP="00381C4F">
      <w:pPr>
        <w:pStyle w:val="ListeParagraf"/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120633">
        <w:rPr>
          <w:rFonts w:eastAsia="PMingLiU"/>
          <w:b/>
          <w:bCs/>
          <w:color w:val="000000"/>
        </w:rPr>
        <w:t>SERBEST MESLEK KAZANÇ DEFTERİ</w:t>
      </w:r>
    </w:p>
    <w:p w14:paraId="193DB062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EA45B9E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MODÜLÜN AMACI: </w:t>
      </w:r>
    </w:p>
    <w:p w14:paraId="325BA932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D01984">
        <w:rPr>
          <w:rFonts w:eastAsia="PMingLiU"/>
          <w:color w:val="000000"/>
        </w:rPr>
        <w:t xml:space="preserve"> </w:t>
      </w:r>
      <w:r>
        <w:rPr>
          <w:rFonts w:eastAsia="PMingLiU"/>
          <w:color w:val="000000"/>
        </w:rPr>
        <w:t xml:space="preserve">serbest meslek kazanç </w:t>
      </w:r>
      <w:r w:rsidRPr="00D01984">
        <w:rPr>
          <w:rFonts w:eastAsia="PMingLiU"/>
          <w:color w:val="000000"/>
        </w:rPr>
        <w:t>defterine ait gelirleri giderleri bilip kaydetme ve hesap özeti çıkarabilme becerisi kazanması amaçlanır.</w:t>
      </w:r>
    </w:p>
    <w:p w14:paraId="0176B31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1C2321B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 </w:t>
      </w:r>
    </w:p>
    <w:p w14:paraId="52091618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1. Serbest Meslek Gider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41A16552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2. Serbest Meslek Gelir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Kayıtları</w:t>
      </w:r>
    </w:p>
    <w:p w14:paraId="67B8C305" w14:textId="77777777" w:rsidR="00381C4F" w:rsidRPr="00120633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120633">
        <w:rPr>
          <w:rFonts w:eastAsia="PMingLiU"/>
          <w:color w:val="000000"/>
        </w:rPr>
        <w:t>3. Serbest Meslek Kazanç</w:t>
      </w:r>
      <w:r>
        <w:rPr>
          <w:rFonts w:eastAsia="PMingLiU"/>
          <w:color w:val="000000"/>
        </w:rPr>
        <w:t xml:space="preserve"> </w:t>
      </w:r>
      <w:r w:rsidRPr="00120633">
        <w:rPr>
          <w:rFonts w:eastAsia="PMingLiU"/>
          <w:color w:val="000000"/>
        </w:rPr>
        <w:t>Özeti</w:t>
      </w:r>
    </w:p>
    <w:p w14:paraId="361E748D" w14:textId="77777777" w:rsidR="00381C4F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496A27FA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Serbest Meslek Kazanç defterine ait gelir gider kayıtlarını yapar ve hesap özetini düzenler.</w:t>
      </w:r>
    </w:p>
    <w:p w14:paraId="088C8B19" w14:textId="77777777" w:rsidR="00381C4F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102D9F0C" w14:textId="7BFB4939" w:rsidR="00381C4F" w:rsidRDefault="006561A0" w:rsidP="00381C4F">
      <w:pPr>
        <w:autoSpaceDE w:val="0"/>
        <w:autoSpaceDN w:val="0"/>
        <w:adjustRightInd w:val="0"/>
        <w:rPr>
          <w:bCs/>
          <w:color w:val="FF0000"/>
        </w:rPr>
      </w:pPr>
      <w:r>
        <w:rPr>
          <w:sz w:val="22"/>
          <w:szCs w:val="22"/>
        </w:rPr>
        <w:t xml:space="preserve"> </w:t>
      </w:r>
    </w:p>
    <w:p w14:paraId="413B37AC" w14:textId="77777777" w:rsidR="00381C4F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17D390B0" w14:textId="77777777" w:rsidR="00381C4F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1503F9">
        <w:rPr>
          <w:rFonts w:eastAsia="PMingLiU"/>
          <w:b/>
          <w:bCs/>
          <w:color w:val="000000"/>
          <w:u w:val="single"/>
        </w:rPr>
        <w:t>MESLEKİ MATEMATİK DERSİ</w:t>
      </w:r>
    </w:p>
    <w:p w14:paraId="2A626331" w14:textId="77777777" w:rsidR="00381C4F" w:rsidRPr="001503F9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</w:p>
    <w:p w14:paraId="1B840B92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Mesleki Matematik dersi modülleri 2 tanedir ve aşağıda sıralanmıştır.</w:t>
      </w:r>
    </w:p>
    <w:p w14:paraId="2DBF1DFA" w14:textId="77777777" w:rsidR="00B000D0" w:rsidRDefault="00B000D0" w:rsidP="00B000D0">
      <w:pPr>
        <w:rPr>
          <w:sz w:val="22"/>
          <w:szCs w:val="22"/>
        </w:rPr>
      </w:pPr>
    </w:p>
    <w:p w14:paraId="663D0C0F" w14:textId="7234FF1F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4F049821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E4D0D6A" w14:textId="77777777" w:rsidR="00381C4F" w:rsidRPr="00090E7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1.</w:t>
      </w:r>
      <w:r w:rsidRPr="00090E74">
        <w:rPr>
          <w:rFonts w:eastAsia="PMingLiU"/>
          <w:b/>
          <w:bCs/>
          <w:color w:val="000000"/>
        </w:rPr>
        <w:tab/>
        <w:t>MESLEKİ MATEMATİK ARİTMETİĞİ</w:t>
      </w:r>
    </w:p>
    <w:p w14:paraId="6D089D22" w14:textId="77777777" w:rsidR="00381C4F" w:rsidRPr="00090E7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2.</w:t>
      </w:r>
      <w:r w:rsidRPr="00090E74">
        <w:rPr>
          <w:rFonts w:eastAsia="PMingLiU"/>
          <w:b/>
          <w:bCs/>
          <w:color w:val="000000"/>
        </w:rPr>
        <w:tab/>
        <w:t>MESLEKİ MATEMATİK HESAPLAMALARI</w:t>
      </w:r>
    </w:p>
    <w:p w14:paraId="7E81047A" w14:textId="77777777" w:rsidR="00381C4F" w:rsidRPr="00E0111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695C883" w14:textId="77777777" w:rsidR="00381C4F" w:rsidRDefault="00381C4F" w:rsidP="00381C4F">
      <w:pPr>
        <w:pStyle w:val="ListeParagraf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MESLEKİ MATEMATİK ARİTMETİĞİ</w:t>
      </w:r>
    </w:p>
    <w:p w14:paraId="2B3A1DB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F938E7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ACD248E" w14:textId="77777777" w:rsidR="00381C4F" w:rsidRPr="00E01114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01114">
        <w:rPr>
          <w:rFonts w:eastAsia="PMingLiU"/>
          <w:color w:val="000000"/>
        </w:rPr>
        <w:t xml:space="preserve"> kolay hesaplama teknikleri ile hesap yapabilmesi, oran ve orantı işlemlerini yapabilmesi, yüzde ve binde hesapları yapabilmesi becerisi kazanması amaçlanır.</w:t>
      </w:r>
    </w:p>
    <w:p w14:paraId="7B000D6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C0F6D5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06E216D8" w14:textId="77777777" w:rsidR="00381C4F" w:rsidRPr="00E0111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1. Kolay Hesaplama</w:t>
      </w:r>
      <w:r>
        <w:rPr>
          <w:rFonts w:eastAsia="PMingLiU"/>
          <w:color w:val="000000"/>
        </w:rPr>
        <w:t xml:space="preserve"> </w:t>
      </w:r>
      <w:r w:rsidRPr="00E01114">
        <w:rPr>
          <w:rFonts w:eastAsia="PMingLiU"/>
          <w:color w:val="000000"/>
        </w:rPr>
        <w:t>Teknikleri</w:t>
      </w:r>
    </w:p>
    <w:p w14:paraId="2A932274" w14:textId="77777777" w:rsidR="00381C4F" w:rsidRPr="00E0111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2. Oran ve Orantı</w:t>
      </w:r>
    </w:p>
    <w:p w14:paraId="699D88A4" w14:textId="77777777" w:rsidR="00381C4F" w:rsidRPr="00E0111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01114">
        <w:rPr>
          <w:rFonts w:eastAsia="PMingLiU"/>
          <w:color w:val="000000"/>
        </w:rPr>
        <w:t>3. Yüzde ve Binde</w:t>
      </w:r>
      <w:r>
        <w:rPr>
          <w:rFonts w:eastAsia="PMingLiU"/>
          <w:color w:val="000000"/>
        </w:rPr>
        <w:t xml:space="preserve"> </w:t>
      </w:r>
      <w:r w:rsidRPr="00E01114">
        <w:rPr>
          <w:rFonts w:eastAsia="PMingLiU"/>
          <w:color w:val="000000"/>
        </w:rPr>
        <w:t>Hesapları</w:t>
      </w:r>
    </w:p>
    <w:p w14:paraId="5B8FE6E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A98FD69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Kısa yoldan hesaplama yapabilir, oran ve orantı ile yüzde binde hesaplamalarını yapar.</w:t>
      </w:r>
    </w:p>
    <w:p w14:paraId="1A3E7D6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45FA08A" w14:textId="1C7A4841" w:rsidR="00B000D0" w:rsidRDefault="006561A0" w:rsidP="00B000D0">
      <w:r>
        <w:rPr>
          <w:sz w:val="22"/>
          <w:szCs w:val="22"/>
        </w:rPr>
        <w:t xml:space="preserve"> </w:t>
      </w:r>
    </w:p>
    <w:p w14:paraId="32E39D08" w14:textId="672DDC31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</w:p>
    <w:p w14:paraId="610C0243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BFB3AF" w14:textId="77777777" w:rsidR="00381C4F" w:rsidRDefault="00381C4F" w:rsidP="00381C4F">
      <w:pPr>
        <w:pStyle w:val="ListeParagraf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MESLEKİ MATEMATİK HESAPLAMALARI</w:t>
      </w:r>
    </w:p>
    <w:p w14:paraId="695D174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3526B9D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7BF72CB0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 xml:space="preserve">Bu modülde </w:t>
      </w:r>
      <w:r>
        <w:rPr>
          <w:rFonts w:eastAsia="PMingLiU"/>
          <w:color w:val="000000"/>
        </w:rPr>
        <w:t>bireyin</w:t>
      </w:r>
      <w:r w:rsidRPr="00DB530C">
        <w:rPr>
          <w:rFonts w:eastAsia="PMingLiU"/>
          <w:color w:val="000000"/>
        </w:rPr>
        <w:t xml:space="preserve"> maliyet hesaplaması yapabilme, satış hesapları yapabilme, faiz hesapları yapabilme, ıskonto hesaplamaları yapabilme becerisi kazanması amaçlanır.</w:t>
      </w:r>
    </w:p>
    <w:p w14:paraId="547A672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6D42FE3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453E06CF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>1. Maliyet ve Satışı</w:t>
      </w:r>
      <w:r>
        <w:rPr>
          <w:rFonts w:eastAsia="PMingLiU"/>
          <w:color w:val="000000"/>
        </w:rPr>
        <w:t xml:space="preserve"> </w:t>
      </w:r>
      <w:r w:rsidRPr="00DB530C">
        <w:rPr>
          <w:rFonts w:eastAsia="PMingLiU"/>
          <w:color w:val="000000"/>
        </w:rPr>
        <w:t>Hesaplama</w:t>
      </w:r>
    </w:p>
    <w:p w14:paraId="77980A0A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530C">
        <w:rPr>
          <w:rFonts w:eastAsia="PMingLiU"/>
          <w:color w:val="000000"/>
        </w:rPr>
        <w:t>2. Faiz Hesapları</w:t>
      </w:r>
    </w:p>
    <w:p w14:paraId="1EC60F7B" w14:textId="77777777" w:rsidR="00381C4F" w:rsidRPr="00DB530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DB530C">
        <w:rPr>
          <w:rFonts w:eastAsia="PMingLiU"/>
          <w:color w:val="000000"/>
        </w:rPr>
        <w:t>3. Iskonto Hesapları</w:t>
      </w:r>
    </w:p>
    <w:p w14:paraId="2F4CA04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9AC846E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Maliyet, satış, faiz ve iskonto hesaplamalarını yapabilir.</w:t>
      </w:r>
    </w:p>
    <w:p w14:paraId="133A984E" w14:textId="77777777" w:rsidR="00B000D0" w:rsidRDefault="00B000D0" w:rsidP="00B000D0">
      <w:pPr>
        <w:rPr>
          <w:sz w:val="22"/>
          <w:szCs w:val="22"/>
        </w:rPr>
      </w:pPr>
    </w:p>
    <w:p w14:paraId="0AC8D61E" w14:textId="2841D222" w:rsidR="00381C4F" w:rsidRDefault="006561A0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00272DE2" w14:textId="77777777" w:rsidR="006561A0" w:rsidRPr="00D01984" w:rsidRDefault="006561A0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5CB0042" w14:textId="77777777" w:rsidR="00381C4F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  <w:r w:rsidRPr="00492FD2">
        <w:rPr>
          <w:rFonts w:eastAsia="PMingLiU"/>
          <w:b/>
          <w:bCs/>
          <w:color w:val="000000"/>
        </w:rPr>
        <w:t>EKONOMİ</w:t>
      </w:r>
      <w:r>
        <w:rPr>
          <w:rFonts w:eastAsia="PMingLiU"/>
          <w:b/>
          <w:bCs/>
          <w:color w:val="000000"/>
        </w:rPr>
        <w:t xml:space="preserve"> DERSİ</w:t>
      </w:r>
    </w:p>
    <w:p w14:paraId="67D5C921" w14:textId="77777777" w:rsidR="00381C4F" w:rsidRPr="00492FD2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0F91D91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Ekonomi </w:t>
      </w:r>
      <w:r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 xml:space="preserve">6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08B2660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3F01A25E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EKONOMİYE GİRİŞ</w:t>
      </w:r>
    </w:p>
    <w:p w14:paraId="3CBEB8FB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MESLEKİ MATEMATİK HESAPLAMALARI</w:t>
      </w:r>
    </w:p>
    <w:p w14:paraId="7BCB3DF0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MİLLÎ GELİR, EKONOMİK BÜYÜME VE İSTİHDAM</w:t>
      </w:r>
    </w:p>
    <w:p w14:paraId="3F140857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PARA, BANKACILIK VE ENFLASYON</w:t>
      </w:r>
    </w:p>
    <w:p w14:paraId="7E90B7A9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ÖDEMELER DENGESİ, DIŞ TİCARET VE ULUSLARARASI EKONOMİK KURULUŞLAR</w:t>
      </w:r>
    </w:p>
    <w:p w14:paraId="10E2C83B" w14:textId="77777777" w:rsidR="00381C4F" w:rsidRPr="00090E74" w:rsidRDefault="00381C4F" w:rsidP="00381C4F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TÜRKİYE’NİN GENEL EKONOMİK SORUNLARI</w:t>
      </w:r>
    </w:p>
    <w:p w14:paraId="67284065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E3B4F0B" w14:textId="77777777" w:rsidR="00381C4F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EKONOMİYE GİRİŞ</w:t>
      </w:r>
    </w:p>
    <w:p w14:paraId="1453FF2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56FA6A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7590C57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Bu modülde bireyin ekonomi ve temel kavramlarını bilmesi, üretim faktörlerini bilmesi, Türkiye açısında ekonomik bilgilere sahip olması, ekonominin konusunu ve amacını kavraması sağlanır. </w:t>
      </w:r>
    </w:p>
    <w:p w14:paraId="0E3B3DF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1C44CAD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2BE4192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943B05">
        <w:rPr>
          <w:rFonts w:eastAsia="PMingLiU"/>
          <w:color w:val="000000"/>
        </w:rPr>
        <w:t xml:space="preserve">Ekonomi </w:t>
      </w:r>
      <w:r>
        <w:rPr>
          <w:rFonts w:eastAsia="PMingLiU"/>
          <w:color w:val="000000"/>
        </w:rPr>
        <w:t>Nedir?</w:t>
      </w:r>
    </w:p>
    <w:p w14:paraId="47E644C5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943B05">
        <w:rPr>
          <w:rFonts w:eastAsia="PMingLiU"/>
          <w:color w:val="000000"/>
        </w:rPr>
        <w:t>İhtiyaç</w:t>
      </w:r>
      <w:r>
        <w:rPr>
          <w:rFonts w:eastAsia="PMingLiU"/>
          <w:color w:val="000000"/>
        </w:rPr>
        <w:t>, Mal ve Hizmet, Fayda, Gelir, Tüketim, Üretim kavramları</w:t>
      </w:r>
    </w:p>
    <w:p w14:paraId="67E92563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3. Üretim Faktörleri</w:t>
      </w:r>
    </w:p>
    <w:p w14:paraId="764C2F69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4. Türkiye’nin Ekonomik Kaynakları</w:t>
      </w:r>
    </w:p>
    <w:p w14:paraId="63C3D74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5. Türkiye’nin Ana Sektörleri</w:t>
      </w:r>
    </w:p>
    <w:p w14:paraId="6B270D5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6. Kıtlık</w:t>
      </w:r>
    </w:p>
    <w:p w14:paraId="5438C708" w14:textId="77777777" w:rsidR="00381C4F" w:rsidRPr="00943B05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7. Ekonominin Konusu Ve Amacı</w:t>
      </w:r>
    </w:p>
    <w:p w14:paraId="21386FB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D22E2AD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Ekonomi ile ilgili temel kavramları bilir.</w:t>
      </w:r>
    </w:p>
    <w:p w14:paraId="72692AA9" w14:textId="77777777" w:rsidR="00B000D0" w:rsidRDefault="00B000D0" w:rsidP="00B000D0">
      <w:pPr>
        <w:rPr>
          <w:sz w:val="22"/>
          <w:szCs w:val="22"/>
        </w:rPr>
      </w:pPr>
    </w:p>
    <w:p w14:paraId="47968DF4" w14:textId="0318FB3C" w:rsidR="00B000D0" w:rsidRDefault="006561A0" w:rsidP="00B000D0">
      <w:r>
        <w:t xml:space="preserve"> </w:t>
      </w:r>
    </w:p>
    <w:p w14:paraId="51C62085" w14:textId="35B81778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30F00B5" w14:textId="0CCA8E6A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19B16E4" w14:textId="77777777" w:rsidR="00381C4F" w:rsidRPr="00DB530C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DB530C">
        <w:rPr>
          <w:rFonts w:eastAsia="PMingLiU"/>
          <w:b/>
          <w:bCs/>
          <w:color w:val="000000"/>
        </w:rPr>
        <w:t>MODÜL: PİYASA MEKANİZMASI: TALEP, ARZ VE FİYAT</w:t>
      </w:r>
      <w:r>
        <w:rPr>
          <w:rFonts w:eastAsia="PMingLiU"/>
          <w:b/>
          <w:bCs/>
          <w:color w:val="000000"/>
        </w:rPr>
        <w:t xml:space="preserve"> </w:t>
      </w:r>
      <w:r w:rsidRPr="00DB530C">
        <w:rPr>
          <w:rFonts w:eastAsia="PMingLiU"/>
          <w:b/>
          <w:bCs/>
          <w:color w:val="000000"/>
        </w:rPr>
        <w:t>OLUŞUMU</w:t>
      </w:r>
    </w:p>
    <w:p w14:paraId="55C9FB7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bookmarkStart w:id="5" w:name="_Hlk79946876"/>
    </w:p>
    <w:p w14:paraId="40C1383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F962EA2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A65638">
        <w:rPr>
          <w:rFonts w:eastAsia="PMingLiU"/>
          <w:color w:val="000000"/>
        </w:rPr>
        <w:t>, Arz, talep kavramlarını bilmesi, fiyat oluşumunu kavraması, piyasa hakkında bilgi sahibi olması amaçlanır.</w:t>
      </w:r>
    </w:p>
    <w:p w14:paraId="4F87CD7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7E285E2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836EA4C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1. Talep</w:t>
      </w:r>
    </w:p>
    <w:p w14:paraId="2DC72C1E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2. Arz</w:t>
      </w:r>
    </w:p>
    <w:p w14:paraId="4CF451D1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3. Fiyat ve Fiyat Oluşumu</w:t>
      </w:r>
    </w:p>
    <w:p w14:paraId="53F38D60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4 Piyasada Denge</w:t>
      </w:r>
    </w:p>
    <w:p w14:paraId="41837C88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5. Piyasa Yapısı</w:t>
      </w:r>
    </w:p>
    <w:p w14:paraId="6C4D5362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D84B89B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Arz, talep, fiyat, piyasa konularında bilgi sahibi olur.</w:t>
      </w:r>
    </w:p>
    <w:p w14:paraId="17AB02A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7D36F57" w14:textId="77777777" w:rsidR="00B000D0" w:rsidRDefault="00B000D0" w:rsidP="00B000D0">
      <w:pPr>
        <w:rPr>
          <w:sz w:val="22"/>
          <w:szCs w:val="22"/>
        </w:rPr>
      </w:pPr>
    </w:p>
    <w:p w14:paraId="7563285B" w14:textId="505B6165" w:rsidR="00B000D0" w:rsidRDefault="006561A0" w:rsidP="00B000D0">
      <w:r>
        <w:t xml:space="preserve"> </w:t>
      </w:r>
    </w:p>
    <w:p w14:paraId="2DD4D877" w14:textId="6E5757E2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4440FBC8" w14:textId="38DA6802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bookmarkEnd w:id="5"/>
    <w:p w14:paraId="0C07EF11" w14:textId="77777777" w:rsidR="00381C4F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MİLLÎ GELİR, EKONOMİK BÜYÜME VE İSTİHDAM</w:t>
      </w:r>
    </w:p>
    <w:p w14:paraId="276B16A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24FBB7C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7D86933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DB24FC">
        <w:rPr>
          <w:rFonts w:eastAsia="PMingLiU"/>
          <w:color w:val="000000"/>
        </w:rPr>
        <w:t xml:space="preserve"> gayrisafi milli hasılayı, milli geliri ve dağılımını, </w:t>
      </w:r>
      <w:r>
        <w:rPr>
          <w:rFonts w:eastAsia="PMingLiU"/>
          <w:color w:val="000000"/>
        </w:rPr>
        <w:t>e</w:t>
      </w:r>
      <w:r w:rsidRPr="00DB24FC">
        <w:rPr>
          <w:rFonts w:eastAsia="PMingLiU"/>
          <w:color w:val="000000"/>
        </w:rPr>
        <w:t>konomik büyümeyi ve istihdamı kavraması amaçlanır.</w:t>
      </w:r>
    </w:p>
    <w:p w14:paraId="2448AB9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2EC5099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0EDCB7A8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1. GSMH-MG-GSYİH </w:t>
      </w:r>
    </w:p>
    <w:p w14:paraId="447E52BE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2. Millî Gelirin Dağılımı </w:t>
      </w:r>
    </w:p>
    <w:p w14:paraId="3D390B08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3. Millî Gelirin Üretim Faktörleri Arasında Dağılımı</w:t>
      </w:r>
    </w:p>
    <w:p w14:paraId="5068FABC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4.</w:t>
      </w:r>
      <w:r>
        <w:rPr>
          <w:rFonts w:eastAsia="PMingLiU"/>
          <w:color w:val="000000"/>
        </w:rPr>
        <w:t xml:space="preserve"> </w:t>
      </w:r>
      <w:r w:rsidRPr="00A65638">
        <w:rPr>
          <w:rFonts w:eastAsia="PMingLiU"/>
          <w:color w:val="000000"/>
        </w:rPr>
        <w:t>Millî Gelirin Uluslararası Karşılaştırılması</w:t>
      </w:r>
    </w:p>
    <w:p w14:paraId="6667ED6A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5. Ekonomik Büyümenin Kaynakları </w:t>
      </w:r>
    </w:p>
    <w:p w14:paraId="3C0BE3A9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6. Ekonomik Büyüme Ve Gelişme </w:t>
      </w:r>
    </w:p>
    <w:p w14:paraId="2F29904E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7 Ekonomik Büyüme İhtiyacı </w:t>
      </w:r>
    </w:p>
    <w:p w14:paraId="6891C5DE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8. Ekonomik Büyüme-Yaşam Standardı İlişkisi </w:t>
      </w:r>
    </w:p>
    <w:p w14:paraId="3B60C511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>9</w:t>
      </w:r>
      <w:r>
        <w:rPr>
          <w:rFonts w:eastAsia="PMingLiU"/>
          <w:color w:val="000000"/>
        </w:rPr>
        <w:t>.</w:t>
      </w:r>
      <w:r w:rsidRPr="00A65638">
        <w:rPr>
          <w:rFonts w:eastAsia="PMingLiU"/>
          <w:color w:val="000000"/>
        </w:rPr>
        <w:t xml:space="preserve"> İstihdam Ve Önemi </w:t>
      </w:r>
    </w:p>
    <w:p w14:paraId="0A74FAD7" w14:textId="77777777" w:rsidR="00381C4F" w:rsidRPr="00A65638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A65638">
        <w:rPr>
          <w:rFonts w:eastAsia="PMingLiU"/>
          <w:color w:val="000000"/>
        </w:rPr>
        <w:t xml:space="preserve">10. Tam İstihdam </w:t>
      </w:r>
    </w:p>
    <w:p w14:paraId="44C7BF88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A65638">
        <w:rPr>
          <w:rFonts w:eastAsia="PMingLiU"/>
          <w:color w:val="000000"/>
        </w:rPr>
        <w:t>11. Eksik İstihdam</w:t>
      </w:r>
    </w:p>
    <w:p w14:paraId="3E0B8B7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F12905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Ekonomide temel unsur olan milli gelir, büyüme, istihdam ile ilgili bilgi sahibi olur.</w:t>
      </w:r>
    </w:p>
    <w:p w14:paraId="4DBF7CC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F5539B4" w14:textId="0A3ADAA2" w:rsidR="00B000D0" w:rsidRDefault="006561A0" w:rsidP="00B000D0">
      <w:r>
        <w:rPr>
          <w:sz w:val="22"/>
          <w:szCs w:val="22"/>
        </w:rPr>
        <w:t xml:space="preserve"> </w:t>
      </w:r>
    </w:p>
    <w:p w14:paraId="466F3C39" w14:textId="6858062D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4428AF83" w14:textId="3649C09E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7E21FCF" w14:textId="77777777" w:rsidR="00381C4F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PARA, BANKACILIK VE ENFLASYON</w:t>
      </w:r>
    </w:p>
    <w:p w14:paraId="68EB45A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DB0DE0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2B022CB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DB24FC">
        <w:rPr>
          <w:rFonts w:eastAsia="PMingLiU"/>
          <w:color w:val="000000"/>
        </w:rPr>
        <w:t xml:space="preserve"> para ve mübadele kavramlarını, para kuruluşlarını, bankaların görev ve sorumluluklarını, Merkez Bankasını, döviz piyasasını, enflasyonu kavraması sağlanır.</w:t>
      </w:r>
    </w:p>
    <w:p w14:paraId="3A33861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5ACBB23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E940BD3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1.</w:t>
      </w:r>
      <w:r w:rsidRPr="00DB24FC">
        <w:rPr>
          <w:rFonts w:eastAsia="PMingLiU"/>
          <w:color w:val="000000"/>
        </w:rPr>
        <w:t xml:space="preserve"> Mübadele Ve Paranın Tanımı </w:t>
      </w:r>
    </w:p>
    <w:p w14:paraId="00967CE4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2.</w:t>
      </w:r>
      <w:r w:rsidRPr="00DB24FC">
        <w:rPr>
          <w:rFonts w:eastAsia="PMingLiU"/>
          <w:color w:val="000000"/>
        </w:rPr>
        <w:t xml:space="preserve"> Ekonomide Paranın Yeri, Önemi Ve Fonksiyonları</w:t>
      </w:r>
    </w:p>
    <w:p w14:paraId="2841E523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3.</w:t>
      </w:r>
      <w:r w:rsidRPr="00DB24FC">
        <w:rPr>
          <w:rFonts w:eastAsia="PMingLiU"/>
          <w:color w:val="000000"/>
        </w:rPr>
        <w:t xml:space="preserve"> Para İle İlgili Kuruluşlar</w:t>
      </w:r>
    </w:p>
    <w:p w14:paraId="03002CF0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4.</w:t>
      </w:r>
      <w:r w:rsidRPr="00DB24FC">
        <w:rPr>
          <w:rFonts w:eastAsia="PMingLiU"/>
          <w:color w:val="000000"/>
        </w:rPr>
        <w:t xml:space="preserve"> Bankaların Görev Ve Sorumlulukları</w:t>
      </w:r>
    </w:p>
    <w:p w14:paraId="38C89B2A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5. </w:t>
      </w:r>
      <w:r w:rsidRPr="00DB24FC">
        <w:rPr>
          <w:rFonts w:eastAsia="PMingLiU"/>
          <w:color w:val="000000"/>
        </w:rPr>
        <w:t xml:space="preserve">Merkez Bankası </w:t>
      </w:r>
    </w:p>
    <w:p w14:paraId="02F55D4A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6.</w:t>
      </w:r>
      <w:r w:rsidRPr="00DB24FC">
        <w:rPr>
          <w:rFonts w:eastAsia="PMingLiU"/>
          <w:color w:val="000000"/>
        </w:rPr>
        <w:t xml:space="preserve"> Döviz Piyasası </w:t>
      </w:r>
    </w:p>
    <w:p w14:paraId="1A08831A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7.</w:t>
      </w:r>
      <w:r w:rsidRPr="00DB24FC">
        <w:rPr>
          <w:rFonts w:eastAsia="PMingLiU"/>
          <w:color w:val="000000"/>
        </w:rPr>
        <w:t xml:space="preserve"> Enflasyon</w:t>
      </w:r>
    </w:p>
    <w:p w14:paraId="539A3E2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F4F80D6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Para, para kuruluşları, bankalar, döviz işlemleri ve enflasyon hakkında bilgi sahibi olur.</w:t>
      </w:r>
    </w:p>
    <w:p w14:paraId="080E78B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B7B90FF" w14:textId="77777777" w:rsidR="00381C4F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MODÜL: </w:t>
      </w:r>
      <w:r w:rsidRPr="00D01984">
        <w:rPr>
          <w:rFonts w:eastAsia="PMingLiU"/>
          <w:b/>
          <w:bCs/>
          <w:color w:val="000000"/>
        </w:rPr>
        <w:t>ÖDEMELER DENGESİ, DIŞ TİCARET VE ULUSLARARASI EKONOMİK KURULUŞLAR</w:t>
      </w:r>
    </w:p>
    <w:p w14:paraId="3E764FE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BE4B692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703CF4D3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DB24FC">
        <w:rPr>
          <w:rFonts w:eastAsia="PMingLiU"/>
          <w:color w:val="000000"/>
        </w:rPr>
        <w:t xml:space="preserve"> ödemeler dengesini, dış ticareti, devalüasyonu, uluslararası ekonomik kuruluşları ve Türkiye AB ilişkilerini bilmesi sağlanır.</w:t>
      </w:r>
    </w:p>
    <w:p w14:paraId="6D89312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3303BD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C73FB93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1. Ödemeler dengesi ve dış ticaret</w:t>
      </w:r>
    </w:p>
    <w:p w14:paraId="7886FBC8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2. Devalüasyon</w:t>
      </w:r>
    </w:p>
    <w:p w14:paraId="6D762F80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3. Uluslararası ekonomik kuruluşlar</w:t>
      </w:r>
    </w:p>
    <w:p w14:paraId="6A09277A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4. Türkiye-</w:t>
      </w:r>
      <w:r>
        <w:rPr>
          <w:rFonts w:eastAsia="PMingLiU"/>
          <w:color w:val="000000"/>
        </w:rPr>
        <w:t>AB</w:t>
      </w:r>
      <w:r w:rsidRPr="00DB24FC">
        <w:rPr>
          <w:rFonts w:eastAsia="PMingLiU"/>
          <w:color w:val="000000"/>
        </w:rPr>
        <w:t xml:space="preserve"> ilişkileri</w:t>
      </w:r>
    </w:p>
    <w:p w14:paraId="7C3C556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1A52157" w14:textId="51A385CB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 xml:space="preserve">Ülkenin </w:t>
      </w:r>
      <w:r w:rsidR="00B000D0">
        <w:rPr>
          <w:rFonts w:eastAsia="MS Mincho"/>
          <w:bCs/>
          <w:color w:val="000000"/>
          <w:lang w:eastAsia="en-US"/>
        </w:rPr>
        <w:t>makroekonomik</w:t>
      </w:r>
      <w:r>
        <w:rPr>
          <w:rFonts w:eastAsia="MS Mincho"/>
          <w:bCs/>
          <w:color w:val="000000"/>
          <w:lang w:eastAsia="en-US"/>
        </w:rPr>
        <w:t xml:space="preserve"> iş ve işlemlerini bilmesi sağlanır.</w:t>
      </w:r>
    </w:p>
    <w:p w14:paraId="26FCE70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714E221" w14:textId="14BD3059" w:rsidR="00B000D0" w:rsidRDefault="006561A0" w:rsidP="00B000D0">
      <w:r>
        <w:rPr>
          <w:sz w:val="22"/>
          <w:szCs w:val="22"/>
        </w:rPr>
        <w:t xml:space="preserve"> </w:t>
      </w:r>
    </w:p>
    <w:p w14:paraId="569B5741" w14:textId="1F529AC7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3B5756C3" w14:textId="547639FC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A83FAC" w14:textId="77777777" w:rsidR="00381C4F" w:rsidRDefault="00381C4F" w:rsidP="00381C4F">
      <w:pPr>
        <w:pStyle w:val="ListeParagraf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TÜRKİYE’NİN GENEL EKONOMİK SORUNLARI</w:t>
      </w:r>
    </w:p>
    <w:p w14:paraId="719F723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CEE7650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33DA11F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8E2DCB">
        <w:rPr>
          <w:rFonts w:eastAsia="PMingLiU"/>
          <w:color w:val="000000"/>
        </w:rPr>
        <w:t xml:space="preserve"> Türkiye’nin ekonomik sorunlarını bilmesi ve çözüm üretme fikri kazanması amaçlanır.</w:t>
      </w:r>
    </w:p>
    <w:p w14:paraId="5E5AF5B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291EE1C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3688696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1. Yüksek enflasyon</w:t>
      </w:r>
    </w:p>
    <w:p w14:paraId="2BFFD6E0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2. İşsizlik</w:t>
      </w:r>
    </w:p>
    <w:p w14:paraId="10E31390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3. Verim düşüklüğü</w:t>
      </w:r>
    </w:p>
    <w:p w14:paraId="72723A06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4. Gelir dağılımı bozukluğu</w:t>
      </w:r>
    </w:p>
    <w:p w14:paraId="2328F9A8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5. Uygulanan ekonomik politikalar</w:t>
      </w:r>
    </w:p>
    <w:p w14:paraId="75FE7712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6. Diğer nedenler</w:t>
      </w:r>
    </w:p>
    <w:p w14:paraId="3E2AF3F6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7. Çevresel sorunlar</w:t>
      </w:r>
    </w:p>
    <w:p w14:paraId="10DDF91D" w14:textId="77777777" w:rsidR="00381C4F" w:rsidRPr="00DB24FC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DB24FC">
        <w:rPr>
          <w:rFonts w:eastAsia="PMingLiU"/>
          <w:color w:val="000000"/>
        </w:rPr>
        <w:t>8. Sürdürülebilir gelişme</w:t>
      </w:r>
    </w:p>
    <w:p w14:paraId="2EAA91B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0A524EC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Türkiye’nin ekonomik sorunlarını tanır, alınabilecek tedbirler hakkında fikir sahibi olur.</w:t>
      </w:r>
    </w:p>
    <w:p w14:paraId="3A864CD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7E7104A" w14:textId="77777777" w:rsidR="00B000D0" w:rsidRDefault="00B000D0" w:rsidP="00B000D0">
      <w:pPr>
        <w:rPr>
          <w:sz w:val="22"/>
          <w:szCs w:val="22"/>
        </w:rPr>
      </w:pPr>
    </w:p>
    <w:p w14:paraId="6859367F" w14:textId="38F47D1B" w:rsidR="00E8281E" w:rsidRDefault="006561A0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036B7270" w14:textId="206F493C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C11E0EB" w14:textId="77777777" w:rsidR="00381C4F" w:rsidRPr="00657D29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t>STANDART TÜRK KLAVYESİ DERSİ</w:t>
      </w:r>
    </w:p>
    <w:p w14:paraId="64EE73FB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2AE45181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Standart Türk Klavyesi </w:t>
      </w:r>
      <w:r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 xml:space="preserve">2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8410A07" w14:textId="77777777" w:rsidR="00B000D0" w:rsidRDefault="00B000D0" w:rsidP="00B000D0">
      <w:pPr>
        <w:rPr>
          <w:sz w:val="22"/>
          <w:szCs w:val="22"/>
        </w:rPr>
      </w:pPr>
    </w:p>
    <w:p w14:paraId="68D13928" w14:textId="1670462F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3D8A9670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8BA178A" w14:textId="77777777" w:rsidR="00381C4F" w:rsidRPr="00090E7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1.</w:t>
      </w:r>
      <w:r w:rsidRPr="00090E74">
        <w:rPr>
          <w:rFonts w:eastAsia="PMingLiU"/>
          <w:b/>
          <w:bCs/>
          <w:color w:val="000000"/>
        </w:rPr>
        <w:tab/>
        <w:t>TUŞLARI DOĞRU KULLANMA</w:t>
      </w:r>
    </w:p>
    <w:p w14:paraId="6625BC3B" w14:textId="77777777" w:rsidR="00381C4F" w:rsidRPr="00090E7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2.</w:t>
      </w:r>
      <w:r w:rsidRPr="00090E74">
        <w:rPr>
          <w:rFonts w:eastAsia="PMingLiU"/>
          <w:b/>
          <w:bCs/>
          <w:color w:val="000000"/>
        </w:rPr>
        <w:tab/>
        <w:t>YAZI YAZMA</w:t>
      </w:r>
    </w:p>
    <w:p w14:paraId="50B31EFD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2B8BDE9" w14:textId="77777777" w:rsidR="00381C4F" w:rsidRDefault="00381C4F" w:rsidP="00381C4F">
      <w:pPr>
        <w:pStyle w:val="ListeParagraf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TUŞLARI DOĞRU KULLANMA</w:t>
      </w:r>
    </w:p>
    <w:p w14:paraId="045A39A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461D938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8D6E9E4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duruş-oturuş tekniklerine uygun olarak klavyede temel sıra harf ve yardımcı tuşları doğru kullanma ile ilgili bilgi ve becerileri kazandırmaktır.</w:t>
      </w:r>
    </w:p>
    <w:p w14:paraId="37D78F0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396F4C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138F70B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Duruş-oturuş teknikleri</w:t>
      </w:r>
    </w:p>
    <w:p w14:paraId="716A33CA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Temel sıra harf tuşları</w:t>
      </w:r>
    </w:p>
    <w:p w14:paraId="1251C193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Temel sıra dışındaki harf tuşları</w:t>
      </w:r>
    </w:p>
    <w:p w14:paraId="657BDB2C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8E2DCB">
        <w:rPr>
          <w:rFonts w:eastAsia="PMingLiU"/>
          <w:color w:val="000000"/>
        </w:rPr>
        <w:t>Klavyede bulunan yardımcı tuşlar</w:t>
      </w:r>
    </w:p>
    <w:p w14:paraId="5B941EB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C6B5CB9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Klavye ile on parmak yazı yazmak için oturuş şeklini bilir ve klavye tuş yerleşimini kavrar.</w:t>
      </w:r>
    </w:p>
    <w:p w14:paraId="1DD103E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10D8C31" w14:textId="6C413697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4FC7F42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4EECA39" w14:textId="77777777" w:rsidR="00381C4F" w:rsidRDefault="00381C4F" w:rsidP="00381C4F">
      <w:pPr>
        <w:pStyle w:val="ListeParagraf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YAZI YAZMA</w:t>
      </w:r>
    </w:p>
    <w:p w14:paraId="17D0B3D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C8F1ADD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9066421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klavyede harf ve sayı tuşları ile noktalama işaret tuşlarını tekniğine uygun kullanarak süreli yazı yazma ile ilgili bilgi ve becerileri kazandırmaktır.</w:t>
      </w:r>
    </w:p>
    <w:p w14:paraId="653C29A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01668BF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06BD3E02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Harf ve sayı tuşları</w:t>
      </w:r>
    </w:p>
    <w:p w14:paraId="2500854E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Noktalama işaret tuşları</w:t>
      </w:r>
    </w:p>
    <w:p w14:paraId="2006CC1E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Süreli yazı</w:t>
      </w:r>
    </w:p>
    <w:p w14:paraId="3FD1590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D50B82E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Klavyede on parmak yazı yazarken harf tuşlarını, sayı tuşlarını, noktalama işaretlerini doğru ve hızlı kullanır.</w:t>
      </w:r>
    </w:p>
    <w:p w14:paraId="7CB6B2B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5CDA640" w14:textId="29F30DEE" w:rsidR="00B000D0" w:rsidRDefault="006561A0" w:rsidP="00B000D0">
      <w:r>
        <w:rPr>
          <w:sz w:val="22"/>
          <w:szCs w:val="22"/>
        </w:rPr>
        <w:t xml:space="preserve"> </w:t>
      </w:r>
    </w:p>
    <w:p w14:paraId="19F5619F" w14:textId="6D637775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Cs/>
          <w:color w:val="FF0000"/>
        </w:rPr>
      </w:pPr>
    </w:p>
    <w:p w14:paraId="75AEE05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0E11956" w14:textId="77777777" w:rsidR="00381C4F" w:rsidRPr="00FD06E7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FD06E7">
        <w:rPr>
          <w:rFonts w:eastAsia="PMingLiU"/>
          <w:b/>
          <w:bCs/>
          <w:color w:val="000000"/>
          <w:u w:val="single"/>
        </w:rPr>
        <w:t>OFİS PROGRAMLARI DERSİ</w:t>
      </w:r>
    </w:p>
    <w:p w14:paraId="6695C6D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1AFA14B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Ofis Programları </w:t>
      </w:r>
      <w:r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 xml:space="preserve">3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125D8CA9" w14:textId="77777777" w:rsidR="00B000D0" w:rsidRDefault="00B000D0" w:rsidP="00B000D0">
      <w:pPr>
        <w:rPr>
          <w:sz w:val="22"/>
          <w:szCs w:val="22"/>
        </w:rPr>
      </w:pPr>
    </w:p>
    <w:p w14:paraId="29E9F3F5" w14:textId="42C72442" w:rsidR="00B000D0" w:rsidRDefault="006561A0" w:rsidP="00B000D0">
      <w:r>
        <w:t xml:space="preserve"> </w:t>
      </w:r>
    </w:p>
    <w:p w14:paraId="17D2BF99" w14:textId="6E56C8AD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B0D137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FB1AA7C" w14:textId="77777777" w:rsidR="00381C4F" w:rsidRPr="00090E74" w:rsidRDefault="00381C4F" w:rsidP="00381C4F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KELİME İŞLEMCİ</w:t>
      </w:r>
    </w:p>
    <w:p w14:paraId="2DE60521" w14:textId="77777777" w:rsidR="00381C4F" w:rsidRPr="00090E74" w:rsidRDefault="00381C4F" w:rsidP="00381C4F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ELEKTRONİK TABLOLAMA</w:t>
      </w:r>
    </w:p>
    <w:p w14:paraId="6C5F91A9" w14:textId="77777777" w:rsidR="00381C4F" w:rsidRPr="00090E74" w:rsidRDefault="00381C4F" w:rsidP="00381C4F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SUNU HAZIRLAMA</w:t>
      </w:r>
    </w:p>
    <w:p w14:paraId="2963F5F5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7ADF91B1" w14:textId="77777777" w:rsidR="00381C4F" w:rsidRDefault="00381C4F" w:rsidP="00381C4F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KELİME İŞLEMCİ</w:t>
      </w:r>
    </w:p>
    <w:p w14:paraId="6DE51D6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9A5B3B1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4EB347D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8E2DCB">
        <w:rPr>
          <w:rFonts w:eastAsia="PMingLiU"/>
          <w:color w:val="000000"/>
        </w:rPr>
        <w:t>Bireye/öğrenciye; iş sağlığı ve güvenliği tedbirleri doğrultusunda kelime işlemci yazılımında doküman hazırlama ile ilgili bilgi ve becerilerin kazandırılması amaçlanmaktadır.</w:t>
      </w:r>
    </w:p>
    <w:p w14:paraId="3E49792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3BA7E0E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 KONULARI: </w:t>
      </w:r>
    </w:p>
    <w:p w14:paraId="4482963C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Belge oluşturma işlemleri</w:t>
      </w:r>
    </w:p>
    <w:p w14:paraId="60CA49A5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Belgedeki metni düzenleme işlemleri</w:t>
      </w:r>
    </w:p>
    <w:p w14:paraId="4B783494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Belge denetim işlemleri</w:t>
      </w:r>
    </w:p>
    <w:p w14:paraId="5D85F259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8E2DCB">
        <w:rPr>
          <w:rFonts w:eastAsia="PMingLiU"/>
          <w:color w:val="000000"/>
        </w:rPr>
        <w:t>Belgeye tablo ekleme işlemleri</w:t>
      </w:r>
    </w:p>
    <w:p w14:paraId="76AF1F57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5. </w:t>
      </w:r>
      <w:r w:rsidRPr="008E2DCB">
        <w:rPr>
          <w:rFonts w:eastAsia="PMingLiU"/>
          <w:color w:val="000000"/>
        </w:rPr>
        <w:t>Belgeye nesne ekleme işlemleri</w:t>
      </w:r>
    </w:p>
    <w:p w14:paraId="375232B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7711FF3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Kelime işlemci programında yazı işlemlerini yapar.</w:t>
      </w:r>
    </w:p>
    <w:p w14:paraId="79E39C5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173D88F" w14:textId="6CC6C513" w:rsidR="00381C4F" w:rsidRDefault="006561A0" w:rsidP="00381C4F">
      <w:pPr>
        <w:pStyle w:val="ListeParagraf"/>
        <w:autoSpaceDE w:val="0"/>
        <w:autoSpaceDN w:val="0"/>
        <w:adjustRightInd w:val="0"/>
        <w:ind w:left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6447D870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3472F82" w14:textId="77777777" w:rsidR="00381C4F" w:rsidRDefault="00381C4F" w:rsidP="00381C4F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ELEKTRONİK TABLOLAMA</w:t>
      </w:r>
    </w:p>
    <w:p w14:paraId="4CF65A8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1FADD42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3006F103" w14:textId="77777777" w:rsidR="00381C4F" w:rsidRPr="005B4D8A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5B4D8A">
        <w:rPr>
          <w:rFonts w:eastAsia="PMingLiU"/>
          <w:color w:val="000000"/>
        </w:rPr>
        <w:t>Bireye/öğrenciye; iş sağlığı ve güvenliği tedbirleri doğrultusunda elektronik tablolama yazılımında doküman hazırlama ile ilgili bilgi ve becerilerin kazandırılması amaçlanmaktadır.</w:t>
      </w:r>
    </w:p>
    <w:p w14:paraId="1558D73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C45D5CB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6E277AAD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Elektronik tablo oluşturma işlemleri</w:t>
      </w:r>
    </w:p>
    <w:p w14:paraId="7B9A25F2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Formül işlemleri</w:t>
      </w:r>
    </w:p>
    <w:p w14:paraId="63AEB2B8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Grafik işlemleri</w:t>
      </w:r>
    </w:p>
    <w:p w14:paraId="400B15C9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8E2DCB">
        <w:rPr>
          <w:rFonts w:eastAsia="PMingLiU"/>
          <w:color w:val="000000"/>
        </w:rPr>
        <w:t>Belge çıktısı alma işlemleri</w:t>
      </w:r>
    </w:p>
    <w:p w14:paraId="044F8AC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A8C9896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Elektronik tablo programında tablo oluşturma, formül, grafik işlemlerini yapar.</w:t>
      </w:r>
    </w:p>
    <w:p w14:paraId="7EC6A29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ABBABCE" w14:textId="6C03458E" w:rsidR="00B000D0" w:rsidRDefault="006561A0" w:rsidP="00B000D0">
      <w:r>
        <w:rPr>
          <w:sz w:val="22"/>
          <w:szCs w:val="22"/>
        </w:rPr>
        <w:t xml:space="preserve"> </w:t>
      </w:r>
    </w:p>
    <w:p w14:paraId="416F5637" w14:textId="13512A82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Cs/>
          <w:color w:val="FF0000"/>
        </w:rPr>
      </w:pPr>
    </w:p>
    <w:p w14:paraId="674B4D5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EE35993" w14:textId="77777777" w:rsidR="00381C4F" w:rsidRDefault="00381C4F" w:rsidP="00381C4F">
      <w:pPr>
        <w:pStyle w:val="ListeParagraf"/>
        <w:numPr>
          <w:ilvl w:val="2"/>
          <w:numId w:val="9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SUNU HAZIRLAMA</w:t>
      </w:r>
    </w:p>
    <w:p w14:paraId="02F03B1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51891C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A9DCC73" w14:textId="77777777" w:rsidR="00381C4F" w:rsidRPr="005B4D8A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5B4D8A">
        <w:rPr>
          <w:rFonts w:eastAsia="PMingLiU"/>
          <w:color w:val="000000"/>
        </w:rPr>
        <w:t>Bireye/öğrenciye; iş sağlığı ve güvenliği tedbirleri doğrultusunda sunu hazırlama ile ilgili bilgi ve becerilerin kazandırılması amaçlanmaktadır.</w:t>
      </w:r>
    </w:p>
    <w:p w14:paraId="02B92EF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54CB09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A1FADC2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8E2DCB">
        <w:rPr>
          <w:rFonts w:eastAsia="PMingLiU"/>
          <w:color w:val="000000"/>
        </w:rPr>
        <w:t>Sunu oluşturma işlemleri</w:t>
      </w:r>
    </w:p>
    <w:p w14:paraId="6C59C397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8E2DCB">
        <w:rPr>
          <w:rFonts w:eastAsia="PMingLiU"/>
          <w:color w:val="000000"/>
        </w:rPr>
        <w:t>Gelişmiş sunu oluşturma işlemleri</w:t>
      </w:r>
    </w:p>
    <w:p w14:paraId="4AB16912" w14:textId="77777777" w:rsidR="00381C4F" w:rsidRPr="008E2DCB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8E2DCB">
        <w:rPr>
          <w:rFonts w:eastAsia="PMingLiU"/>
          <w:color w:val="000000"/>
        </w:rPr>
        <w:t>Fotoğraf albümü oluşturma işlemleri</w:t>
      </w:r>
    </w:p>
    <w:p w14:paraId="1318C31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8000964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İş ve toplantılar için sunum yapma becerisi kazanır.</w:t>
      </w:r>
    </w:p>
    <w:p w14:paraId="74750D3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91027B" w14:textId="40E1ACBF" w:rsidR="00B000D0" w:rsidRDefault="006561A0" w:rsidP="00B000D0">
      <w:r>
        <w:rPr>
          <w:sz w:val="22"/>
          <w:szCs w:val="22"/>
        </w:rPr>
        <w:t xml:space="preserve"> </w:t>
      </w:r>
    </w:p>
    <w:p w14:paraId="03E14F2D" w14:textId="77777777" w:rsidR="00381C4F" w:rsidRPr="00FD06E7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FD06E7">
        <w:rPr>
          <w:rFonts w:eastAsia="PMingLiU"/>
          <w:b/>
          <w:bCs/>
          <w:color w:val="000000"/>
          <w:u w:val="single"/>
        </w:rPr>
        <w:t>TEMEL HUKUK DERSİ</w:t>
      </w:r>
    </w:p>
    <w:p w14:paraId="75A71336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259902B8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Temel Hukuk </w:t>
      </w:r>
      <w:r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 xml:space="preserve">7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121AFA4A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3000A55A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HUKUKA GİRİŞ</w:t>
      </w:r>
    </w:p>
    <w:p w14:paraId="23D43794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KİŞİ, HUKUKİ EHLİYET VE MÜLKİYET KAVRAMLARI</w:t>
      </w:r>
    </w:p>
    <w:p w14:paraId="1F64DFFD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BORÇLAR HUKUKU</w:t>
      </w:r>
    </w:p>
    <w:p w14:paraId="7BF1C1BA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SÖZLEŞME ÇEŞİTLERİ</w:t>
      </w:r>
    </w:p>
    <w:p w14:paraId="04A1EE17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lastRenderedPageBreak/>
        <w:t>TİCARET HUKUKU</w:t>
      </w:r>
    </w:p>
    <w:p w14:paraId="5337A306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KIYMETLİ EVRAK HUKUKU</w:t>
      </w:r>
    </w:p>
    <w:p w14:paraId="1875FFA3" w14:textId="77777777" w:rsidR="00381C4F" w:rsidRPr="00090E74" w:rsidRDefault="00381C4F" w:rsidP="00381C4F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426" w:hanging="427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SİGORTA HUKUKU</w:t>
      </w:r>
    </w:p>
    <w:p w14:paraId="01DCDD9F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112EC23B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HUKUKA GİRİŞ</w:t>
      </w:r>
    </w:p>
    <w:p w14:paraId="49DDFE0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466D337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57C1D72C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 xml:space="preserve"> hukuk kavramını, toplum hayatını düzenleyen kuralları, hukukun bölümlerini ve kaynaklarını kavraması amaçlanır.</w:t>
      </w:r>
    </w:p>
    <w:p w14:paraId="426885E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EE6D839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901D79A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Hukuk Kavramı</w:t>
      </w:r>
    </w:p>
    <w:p w14:paraId="16B90112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Toplumsal Hayatı Düzenleyen Kurallar</w:t>
      </w:r>
    </w:p>
    <w:p w14:paraId="526AC603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Hukukun Bölümleri</w:t>
      </w:r>
    </w:p>
    <w:p w14:paraId="653B3CF3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Hukukun Kaynakları</w:t>
      </w:r>
    </w:p>
    <w:p w14:paraId="2C9E2AA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AD6B2CA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 kavramını bilir, toplumsal hayatı düzenleyen kuralları tanır, hukukun bölümlerini ve kaynaklarını bilir.</w:t>
      </w:r>
    </w:p>
    <w:p w14:paraId="2995C7B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6D8EA01" w14:textId="77777777" w:rsidR="00B000D0" w:rsidRDefault="00B000D0" w:rsidP="00B000D0">
      <w:pPr>
        <w:rPr>
          <w:sz w:val="22"/>
          <w:szCs w:val="22"/>
        </w:rPr>
      </w:pPr>
    </w:p>
    <w:p w14:paraId="4A95EEF2" w14:textId="04118F2F" w:rsidR="00B000D0" w:rsidRDefault="006561A0" w:rsidP="00B000D0">
      <w:r>
        <w:t xml:space="preserve"> </w:t>
      </w:r>
    </w:p>
    <w:p w14:paraId="4C58BEC4" w14:textId="52EA7009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330559D1" w14:textId="6A369E03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F536DBB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KİŞİ, HUKUKİ EHLİYET VE MÜLKİYET KAVRAMLARI</w:t>
      </w:r>
    </w:p>
    <w:p w14:paraId="6EA591B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0D44A89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B3C4C00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 xml:space="preserve"> hukuki ehliyet ve mülkiyet hakkında bilgi sahibi olması amaçlanır.</w:t>
      </w:r>
    </w:p>
    <w:p w14:paraId="633C7AD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242221D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5E23845B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Kişi Kavramı</w:t>
      </w:r>
    </w:p>
    <w:p w14:paraId="13997E63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Kişi Türleri</w:t>
      </w:r>
    </w:p>
    <w:p w14:paraId="029261F4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Mülkiyet Kavramı</w:t>
      </w:r>
    </w:p>
    <w:p w14:paraId="44C473C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F9A8498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Hukuki açıdan gerçek ve tüzel kişileri bilir, mülkiyetin hukuki boyutlarını kavrar.</w:t>
      </w:r>
    </w:p>
    <w:p w14:paraId="25DD89E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ECE00D4" w14:textId="385725F9" w:rsidR="00B000D0" w:rsidRDefault="006561A0" w:rsidP="00B000D0">
      <w:r>
        <w:rPr>
          <w:sz w:val="22"/>
          <w:szCs w:val="22"/>
        </w:rPr>
        <w:t xml:space="preserve"> </w:t>
      </w:r>
    </w:p>
    <w:p w14:paraId="60C11174" w14:textId="32BF8216" w:rsidR="00E8281E" w:rsidRDefault="00E8281E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A1006F0" w14:textId="4AF62A49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3E72EAE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BORÇLAR HUKUKU</w:t>
      </w:r>
    </w:p>
    <w:p w14:paraId="66F6AF0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A5E6B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17905997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>, borç kavramını, borcu doğuran olayı, borcun ifasını ve sona ermesini kavraması amaçlanır.</w:t>
      </w:r>
    </w:p>
    <w:p w14:paraId="17C9B34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FF0425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F2E4512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Borç Kavramı</w:t>
      </w:r>
    </w:p>
    <w:p w14:paraId="1D1C9D3B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Borcu doğuran olay</w:t>
      </w:r>
    </w:p>
    <w:p w14:paraId="6DC8A42B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Borcun İfası (Yerine Getirilmesi)</w:t>
      </w:r>
    </w:p>
    <w:p w14:paraId="454EE741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Borcun Sona Ermesi</w:t>
      </w:r>
    </w:p>
    <w:p w14:paraId="7F0A7629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5. Borçla İlgili Diğer Kavramlar</w:t>
      </w:r>
    </w:p>
    <w:p w14:paraId="4F64030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AD4C808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Hukuki açıdan borçlanma, ödeme ve diğer işlemleri bilir ve kurallara uyar.</w:t>
      </w:r>
    </w:p>
    <w:p w14:paraId="600AC65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87036B8" w14:textId="77777777" w:rsidR="00B000D0" w:rsidRDefault="00B000D0" w:rsidP="00B000D0">
      <w:pPr>
        <w:rPr>
          <w:sz w:val="22"/>
          <w:szCs w:val="22"/>
        </w:rPr>
      </w:pPr>
    </w:p>
    <w:p w14:paraId="22DF4DAD" w14:textId="02589CB9" w:rsidR="00E8281E" w:rsidRDefault="006561A0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75D1AE24" w14:textId="69C76E4C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8129AFC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SÖZLEŞME ÇEŞİTLERİ</w:t>
      </w:r>
    </w:p>
    <w:p w14:paraId="4CD06B6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2B5D8B6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547AD1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69C7FF47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 xml:space="preserve"> sözleşme hazırlaması ve sözleşme çeşitlerini öğrenmesi amaçlanır.</w:t>
      </w:r>
    </w:p>
    <w:p w14:paraId="3899424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A905E7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F847EFA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Sözleşme Kavramı</w:t>
      </w:r>
    </w:p>
    <w:p w14:paraId="590819CE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Sözleşme Çeşitleri</w:t>
      </w:r>
    </w:p>
    <w:p w14:paraId="26D2DDA3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3. Mülkiyet Hakkını Geçirmeye Yönelik Sözleşmeler</w:t>
      </w:r>
    </w:p>
    <w:p w14:paraId="028D7BFA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4. Kullandırmaya Yönelik Sözleşmeler</w:t>
      </w:r>
    </w:p>
    <w:p w14:paraId="08D9DD6C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5. İş Görme Sözleşmeleri</w:t>
      </w:r>
    </w:p>
    <w:p w14:paraId="2910232C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6. Teminat Sözleşmeleri</w:t>
      </w:r>
    </w:p>
    <w:p w14:paraId="6B221C86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7. Kanunlarda Düzenlenmemiş Sözleşmeler</w:t>
      </w:r>
    </w:p>
    <w:p w14:paraId="16AD319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D531A56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Hukuk kurallarına uygu sözleşme hazırlar, sözleşme türlerini bilir.</w:t>
      </w:r>
    </w:p>
    <w:p w14:paraId="4826117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6219EE6" w14:textId="1C8121D4" w:rsidR="00E8281E" w:rsidRDefault="006561A0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0F97A28E" w14:textId="6BB3A72F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743CF11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TİCARET HUKUKU</w:t>
      </w:r>
    </w:p>
    <w:p w14:paraId="0F6BA2D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F528F2F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D4BD4B2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 xml:space="preserve"> Ticaret Hukuku ile ilgili kavramları ve şirketler hukukunu öğrenmesi amaçlanır.</w:t>
      </w:r>
    </w:p>
    <w:p w14:paraId="312B633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88B0C4D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963CA74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Ticaret Hukuku İle İlgili Temel Kavramlar</w:t>
      </w:r>
    </w:p>
    <w:p w14:paraId="445A8DDF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Şirketler Hukuku</w:t>
      </w:r>
    </w:p>
    <w:p w14:paraId="610173A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FBEF775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Ticaret hukukunu bilir, şirketlerin hukuki hak ve yükümlülüklerini kavrar.</w:t>
      </w:r>
    </w:p>
    <w:p w14:paraId="2C280DE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609E79A" w14:textId="20FB7379" w:rsidR="00E8281E" w:rsidRDefault="006561A0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7EFC597D" w14:textId="32D9BBE4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202048D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KIYMETLİ EVRAK HUKUKU</w:t>
      </w:r>
    </w:p>
    <w:p w14:paraId="12755DA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B97A87D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42799CD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EC264A">
        <w:rPr>
          <w:rFonts w:eastAsia="PMingLiU"/>
          <w:color w:val="000000"/>
        </w:rPr>
        <w:t>Öğrenci kıymetli evrakları hukuka uygun bilip düzenlemesi amaçlanır.</w:t>
      </w:r>
    </w:p>
    <w:p w14:paraId="3E4437D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A203D27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1D6E486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Kıymetli Evrak Kavramı</w:t>
      </w:r>
    </w:p>
    <w:p w14:paraId="4C09BCF9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Kıymetli Evrak Çeşitleri</w:t>
      </w:r>
    </w:p>
    <w:p w14:paraId="2CA3838F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PMingLiU"/>
          <w:b/>
          <w:bCs/>
          <w:color w:val="000000"/>
        </w:rPr>
        <w:br/>
      </w: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Kıymetli evrakların hukuki boyutlarını bilir.</w:t>
      </w:r>
    </w:p>
    <w:p w14:paraId="17FADC6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2315EF9" w14:textId="64201B84" w:rsidR="00381C4F" w:rsidRPr="00D01984" w:rsidRDefault="00381C4F" w:rsidP="006561A0">
      <w:pPr>
        <w:pStyle w:val="ListeParagraf"/>
        <w:autoSpaceDE w:val="0"/>
        <w:autoSpaceDN w:val="0"/>
        <w:adjustRightInd w:val="0"/>
        <w:ind w:left="0"/>
        <w:rPr>
          <w:rFonts w:eastAsia="PMingLiU"/>
          <w:b/>
          <w:bCs/>
          <w:color w:val="000000"/>
        </w:rPr>
      </w:pPr>
    </w:p>
    <w:p w14:paraId="7B155F0E" w14:textId="77777777" w:rsidR="00381C4F" w:rsidRDefault="00381C4F" w:rsidP="00381C4F">
      <w:pPr>
        <w:pStyle w:val="ListeParagraf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MODÜL: </w:t>
      </w:r>
      <w:r w:rsidRPr="00D01984">
        <w:rPr>
          <w:rFonts w:eastAsia="PMingLiU"/>
          <w:b/>
          <w:bCs/>
          <w:color w:val="000000"/>
        </w:rPr>
        <w:t>SİGORTA HUKUKU</w:t>
      </w:r>
    </w:p>
    <w:p w14:paraId="7DEC8BC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6BC311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CB3C4FA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>Bireyin</w:t>
      </w:r>
      <w:r w:rsidRPr="00EC264A">
        <w:rPr>
          <w:rFonts w:eastAsia="PMingLiU"/>
          <w:color w:val="000000"/>
        </w:rPr>
        <w:t xml:space="preserve"> sigorta ile ilgili işlemleri hukuk kurallarına göre yapması amaçlanır.</w:t>
      </w:r>
    </w:p>
    <w:p w14:paraId="0798764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EFE31E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78CD0F8E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1. Sigorta Kavramı</w:t>
      </w:r>
    </w:p>
    <w:p w14:paraId="6DDAB40B" w14:textId="77777777" w:rsidR="00381C4F" w:rsidRPr="00887760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 w:rsidRPr="00887760">
        <w:rPr>
          <w:rFonts w:eastAsia="PMingLiU"/>
          <w:color w:val="000000"/>
        </w:rPr>
        <w:t>2. Sigorta Çeşitleri</w:t>
      </w:r>
    </w:p>
    <w:p w14:paraId="7A39F4C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C6FFD44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Sigorta işlemlerinin hukuki boyutu bilir.</w:t>
      </w:r>
    </w:p>
    <w:p w14:paraId="0F53C92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D9C56B3" w14:textId="77777777" w:rsidR="00B000D0" w:rsidRDefault="00B000D0" w:rsidP="00B000D0">
      <w:pPr>
        <w:rPr>
          <w:sz w:val="22"/>
          <w:szCs w:val="22"/>
        </w:rPr>
      </w:pPr>
    </w:p>
    <w:p w14:paraId="759345E4" w14:textId="3ECC864C" w:rsidR="00381C4F" w:rsidRPr="00D01984" w:rsidRDefault="006561A0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5F3E16D4" w14:textId="6BFE9DAD" w:rsidR="00ED7F5A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  <w:color w:val="FF0000"/>
        </w:rPr>
      </w:pPr>
    </w:p>
    <w:p w14:paraId="10A4F27B" w14:textId="58199120" w:rsidR="00ED7F5A" w:rsidRPr="00ED7F5A" w:rsidRDefault="00ED7F5A" w:rsidP="00ED7F5A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ED7F5A">
        <w:rPr>
          <w:rFonts w:eastAsia="PMingLiU"/>
          <w:b/>
          <w:bCs/>
          <w:color w:val="000000"/>
          <w:u w:val="single"/>
        </w:rPr>
        <w:t>AHİLİK KÜLTÜRÜ VE GİRİŞİMCİLİK DERSİ</w:t>
      </w:r>
    </w:p>
    <w:p w14:paraId="21F3EDCF" w14:textId="25F6F0B2" w:rsidR="00ED7F5A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  <w:color w:val="FF0000"/>
        </w:rPr>
      </w:pPr>
    </w:p>
    <w:p w14:paraId="4DA32508" w14:textId="7FBCC7FD" w:rsidR="00ED7F5A" w:rsidRPr="00ED7F5A" w:rsidRDefault="00ED7F5A" w:rsidP="00ED7F5A">
      <w:pPr>
        <w:autoSpaceDE w:val="0"/>
        <w:autoSpaceDN w:val="0"/>
        <w:adjustRightInd w:val="0"/>
        <w:rPr>
          <w:rFonts w:eastAsia="PMingLiU"/>
          <w:color w:val="000000"/>
        </w:rPr>
      </w:pPr>
      <w:r w:rsidRPr="00F36657">
        <w:rPr>
          <w:rFonts w:eastAsia="PMingLiU"/>
          <w:color w:val="000000"/>
        </w:rPr>
        <w:t>Ahilik kültürü ve girişimcilik</w:t>
      </w:r>
      <w:r>
        <w:rPr>
          <w:rFonts w:eastAsia="PMingLiU"/>
          <w:color w:val="000000"/>
        </w:rPr>
        <w:t xml:space="preserve"> </w:t>
      </w:r>
      <w:r w:rsidRPr="00ED7F5A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>2</w:t>
      </w:r>
      <w:r w:rsidRPr="00ED7F5A">
        <w:rPr>
          <w:rFonts w:eastAsia="PMingLiU"/>
          <w:color w:val="000000"/>
        </w:rPr>
        <w:t xml:space="preserve"> tanedir ve aşağıda sıralanmıştır.</w:t>
      </w:r>
    </w:p>
    <w:p w14:paraId="0D7CB5FB" w14:textId="08513A49" w:rsidR="00ED7F5A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  <w:color w:val="FF0000"/>
        </w:rPr>
      </w:pPr>
    </w:p>
    <w:p w14:paraId="2CA4543F" w14:textId="7EBEC5FA" w:rsidR="00ED7F5A" w:rsidRDefault="00ED7F5A" w:rsidP="00ED7F5A">
      <w:pPr>
        <w:pStyle w:val="ListeParagraf"/>
        <w:numPr>
          <w:ilvl w:val="2"/>
          <w:numId w:val="11"/>
        </w:numPr>
        <w:tabs>
          <w:tab w:val="clear" w:pos="2160"/>
        </w:tabs>
        <w:ind w:left="426" w:hanging="426"/>
        <w:rPr>
          <w:rFonts w:eastAsia="PMingLiU"/>
          <w:b/>
          <w:bCs/>
          <w:color w:val="000000"/>
        </w:rPr>
      </w:pPr>
      <w:r w:rsidRPr="00ED7F5A">
        <w:rPr>
          <w:rFonts w:eastAsia="PMingLiU"/>
          <w:b/>
          <w:bCs/>
          <w:color w:val="000000"/>
        </w:rPr>
        <w:t>MODÜL: AHİLİK KÜLTÜRÜ VE MESLEK ETİĞİ</w:t>
      </w:r>
    </w:p>
    <w:p w14:paraId="00A84686" w14:textId="77777777" w:rsidR="00460E67" w:rsidRDefault="00460E67" w:rsidP="00ED7F5A">
      <w:pPr>
        <w:pStyle w:val="ListeParagraf"/>
        <w:ind w:left="426"/>
        <w:rPr>
          <w:rFonts w:eastAsia="PMingLiU"/>
          <w:color w:val="000000"/>
        </w:rPr>
      </w:pPr>
    </w:p>
    <w:p w14:paraId="52A6218D" w14:textId="77777777" w:rsidR="00460E67" w:rsidRPr="00D01984" w:rsidRDefault="00460E67" w:rsidP="00460E67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77BE03C0" w14:textId="0C4CFD90" w:rsidR="00ED7F5A" w:rsidRPr="00460E67" w:rsidRDefault="00460E67" w:rsidP="00460E67">
      <w:pPr>
        <w:pStyle w:val="ListeParagraf"/>
        <w:ind w:left="0"/>
        <w:rPr>
          <w:rFonts w:eastAsia="PMingLiU"/>
          <w:color w:val="000000"/>
        </w:rPr>
      </w:pPr>
      <w:r w:rsidRPr="00460E67">
        <w:rPr>
          <w:rFonts w:eastAsia="PMingLiU"/>
          <w:color w:val="000000"/>
        </w:rPr>
        <w:t>Çalışma hayatında etkili iletişim kurarak ahilik kültürü ve meslek etiğine uygun davranışlar gösterir.</w:t>
      </w:r>
    </w:p>
    <w:p w14:paraId="32C773A2" w14:textId="188A95A3" w:rsidR="00ED7F5A" w:rsidRDefault="00ED7F5A" w:rsidP="00460E67">
      <w:pPr>
        <w:pStyle w:val="ListeParagraf"/>
        <w:ind w:left="0"/>
        <w:rPr>
          <w:rFonts w:eastAsia="PMingLiU"/>
          <w:b/>
          <w:bCs/>
          <w:color w:val="000000"/>
        </w:rPr>
      </w:pPr>
    </w:p>
    <w:p w14:paraId="3AD4EDBB" w14:textId="77777777" w:rsidR="00460E67" w:rsidRPr="00D01984" w:rsidRDefault="00460E67" w:rsidP="00460E67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79B45E4" w14:textId="19323F89" w:rsidR="00460E67" w:rsidRPr="00F61341" w:rsidRDefault="00460E67" w:rsidP="00460E67">
      <w:pPr>
        <w:pStyle w:val="ListeParagraf"/>
        <w:ind w:left="0"/>
        <w:rPr>
          <w:rFonts w:eastAsia="PMingLiU"/>
          <w:color w:val="000000"/>
        </w:rPr>
      </w:pPr>
      <w:r w:rsidRPr="00F61341">
        <w:rPr>
          <w:rFonts w:eastAsia="PMingLiU"/>
          <w:color w:val="000000"/>
        </w:rPr>
        <w:t xml:space="preserve">1- </w:t>
      </w:r>
      <w:r w:rsidR="00F61341" w:rsidRPr="00F61341">
        <w:rPr>
          <w:rFonts w:eastAsia="PMingLiU"/>
          <w:color w:val="000000"/>
        </w:rPr>
        <w:t>İletişim Araçları</w:t>
      </w:r>
    </w:p>
    <w:p w14:paraId="37BC1C00" w14:textId="0921C9F7" w:rsidR="00F61341" w:rsidRPr="00F61341" w:rsidRDefault="00F61341" w:rsidP="00460E67">
      <w:pPr>
        <w:pStyle w:val="ListeParagraf"/>
        <w:ind w:left="0"/>
        <w:rPr>
          <w:rFonts w:eastAsia="PMingLiU"/>
          <w:color w:val="000000"/>
        </w:rPr>
      </w:pPr>
      <w:r w:rsidRPr="00F61341">
        <w:rPr>
          <w:rFonts w:eastAsia="PMingLiU"/>
          <w:color w:val="000000"/>
        </w:rPr>
        <w:t>2- Ahilik kültürü ve meslek etiği</w:t>
      </w:r>
    </w:p>
    <w:p w14:paraId="704DBD7A" w14:textId="167E8408" w:rsidR="00F61341" w:rsidRDefault="00F61341" w:rsidP="00460E67">
      <w:pPr>
        <w:pStyle w:val="ListeParagraf"/>
        <w:ind w:left="0"/>
        <w:rPr>
          <w:rFonts w:eastAsia="PMingLiU"/>
          <w:b/>
          <w:bCs/>
          <w:color w:val="000000"/>
        </w:rPr>
      </w:pPr>
    </w:p>
    <w:p w14:paraId="66825BDC" w14:textId="5304B1E1" w:rsidR="00ED7F5A" w:rsidRPr="00ED7F5A" w:rsidRDefault="006561A0" w:rsidP="00F61341">
      <w:pPr>
        <w:pStyle w:val="ListeParagraf"/>
        <w:ind w:left="0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77BA8B28" w14:textId="6049E3B1" w:rsidR="00ED7F5A" w:rsidRDefault="00F61341" w:rsidP="00ED7F5A">
      <w:pPr>
        <w:pStyle w:val="ListeParagraf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>MODÜL: GİRİŞİMCİLİK</w:t>
      </w:r>
    </w:p>
    <w:p w14:paraId="19A41F84" w14:textId="77777777" w:rsidR="000554E7" w:rsidRDefault="000554E7" w:rsidP="000554E7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1DA1CB12" w14:textId="202A8103" w:rsidR="000554E7" w:rsidRPr="000554E7" w:rsidRDefault="000554E7" w:rsidP="000554E7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  <w:r w:rsidRPr="000554E7">
        <w:rPr>
          <w:rFonts w:eastAsia="PMingLiU"/>
          <w:b/>
          <w:bCs/>
          <w:color w:val="000000"/>
        </w:rPr>
        <w:t xml:space="preserve">MODÜLÜN AMACI:  </w:t>
      </w:r>
    </w:p>
    <w:p w14:paraId="19ED0D37" w14:textId="7BB1A200" w:rsidR="00F61341" w:rsidRPr="000554E7" w:rsidRDefault="000554E7" w:rsidP="000554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Bireyin i</w:t>
      </w:r>
      <w:r w:rsidRPr="000554E7">
        <w:rPr>
          <w:rFonts w:eastAsia="PMingLiU"/>
          <w:color w:val="000000"/>
        </w:rPr>
        <w:t>ş fikri geliştirme, iş kurma, pazarlama planı, fikrî ve sınai mülkiyet hakları ile ilgili işlemleri yap</w:t>
      </w:r>
      <w:r>
        <w:rPr>
          <w:rFonts w:eastAsia="PMingLiU"/>
          <w:color w:val="000000"/>
        </w:rPr>
        <w:t>ması amaçlanır.</w:t>
      </w:r>
    </w:p>
    <w:p w14:paraId="2F35C249" w14:textId="77777777" w:rsidR="00ED7F5A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  <w:color w:val="FF0000"/>
        </w:rPr>
      </w:pPr>
    </w:p>
    <w:p w14:paraId="70D52B9E" w14:textId="77777777" w:rsidR="000554E7" w:rsidRPr="00D01984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3CF72D35" w14:textId="25A1CF5C" w:rsidR="000554E7" w:rsidRPr="00F61341" w:rsidRDefault="000554E7" w:rsidP="000554E7">
      <w:pPr>
        <w:pStyle w:val="ListeParagraf"/>
        <w:ind w:left="0"/>
        <w:rPr>
          <w:rFonts w:eastAsia="PMingLiU"/>
          <w:color w:val="000000"/>
        </w:rPr>
      </w:pPr>
      <w:r w:rsidRPr="00F61341">
        <w:rPr>
          <w:rFonts w:eastAsia="PMingLiU"/>
          <w:color w:val="000000"/>
        </w:rPr>
        <w:t xml:space="preserve">1- </w:t>
      </w:r>
      <w:r>
        <w:rPr>
          <w:rFonts w:eastAsia="PMingLiU"/>
          <w:color w:val="000000"/>
        </w:rPr>
        <w:t>Girişimci Fikirler</w:t>
      </w:r>
    </w:p>
    <w:p w14:paraId="718E17CD" w14:textId="7ABEE1B0" w:rsidR="000554E7" w:rsidRDefault="000554E7" w:rsidP="000554E7">
      <w:pPr>
        <w:pStyle w:val="ListeParagraf"/>
        <w:ind w:left="0"/>
        <w:rPr>
          <w:rFonts w:eastAsia="PMingLiU"/>
          <w:color w:val="000000"/>
        </w:rPr>
      </w:pPr>
      <w:r w:rsidRPr="00F61341">
        <w:rPr>
          <w:rFonts w:eastAsia="PMingLiU"/>
          <w:color w:val="000000"/>
        </w:rPr>
        <w:t xml:space="preserve">2- </w:t>
      </w:r>
      <w:r>
        <w:rPr>
          <w:rFonts w:eastAsia="PMingLiU"/>
          <w:color w:val="000000"/>
        </w:rPr>
        <w:t>İş Kurma</w:t>
      </w:r>
    </w:p>
    <w:p w14:paraId="07E52370" w14:textId="09CA433B" w:rsidR="000554E7" w:rsidRPr="00F61341" w:rsidRDefault="000554E7" w:rsidP="000554E7">
      <w:pPr>
        <w:pStyle w:val="ListeParagraf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>3- Pazarlama Planı</w:t>
      </w:r>
    </w:p>
    <w:p w14:paraId="73341399" w14:textId="77777777" w:rsidR="000554E7" w:rsidRDefault="000554E7" w:rsidP="000554E7">
      <w:pPr>
        <w:pStyle w:val="ListeParagraf"/>
        <w:ind w:left="0"/>
        <w:rPr>
          <w:rFonts w:eastAsia="PMingLiU"/>
          <w:b/>
          <w:bCs/>
          <w:color w:val="000000"/>
        </w:rPr>
      </w:pPr>
    </w:p>
    <w:p w14:paraId="5D110EA1" w14:textId="7628F1C2" w:rsidR="000554E7" w:rsidRPr="00ED7F5A" w:rsidRDefault="006561A0" w:rsidP="000554E7">
      <w:pPr>
        <w:pStyle w:val="ListeParagraf"/>
        <w:ind w:left="0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2ACF2FED" w14:textId="696E62B3" w:rsidR="00ED7F5A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b/>
          <w:bCs/>
          <w:color w:val="FF0000"/>
        </w:rPr>
      </w:pPr>
    </w:p>
    <w:p w14:paraId="4ACD516E" w14:textId="77777777" w:rsidR="00ED7F5A" w:rsidRPr="00D01984" w:rsidRDefault="00ED7F5A" w:rsidP="00B2365B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7A8BD6A" w14:textId="77777777" w:rsidR="00381C4F" w:rsidRPr="00657D29" w:rsidRDefault="00381C4F" w:rsidP="00381C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7D29">
        <w:rPr>
          <w:rFonts w:eastAsia="Calibri"/>
          <w:b/>
          <w:bCs/>
          <w:color w:val="000000"/>
          <w:lang w:eastAsia="en-US"/>
        </w:rPr>
        <w:t>DAL DERSLERİ</w:t>
      </w:r>
    </w:p>
    <w:p w14:paraId="6F7736F7" w14:textId="77777777" w:rsidR="00381C4F" w:rsidRPr="00657D29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t>GENEL MUHASEBE DERSİ</w:t>
      </w:r>
    </w:p>
    <w:p w14:paraId="4B84890E" w14:textId="77777777" w:rsidR="00381C4F" w:rsidRPr="00657D29" w:rsidRDefault="00381C4F" w:rsidP="00381C4F">
      <w:pPr>
        <w:autoSpaceDE w:val="0"/>
        <w:autoSpaceDN w:val="0"/>
        <w:adjustRightInd w:val="0"/>
        <w:rPr>
          <w:rFonts w:eastAsia="PMingLiU"/>
          <w:b/>
          <w:bCs/>
          <w:color w:val="000000"/>
        </w:rPr>
      </w:pPr>
    </w:p>
    <w:p w14:paraId="368ACA82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Genel Muhasebe </w:t>
      </w:r>
      <w:r w:rsidRPr="00E032A0">
        <w:rPr>
          <w:rFonts w:eastAsia="PMingLiU"/>
          <w:color w:val="000000"/>
        </w:rPr>
        <w:t>dersi modülleri</w:t>
      </w:r>
      <w:r>
        <w:rPr>
          <w:rFonts w:eastAsia="PMingLiU"/>
          <w:color w:val="000000"/>
        </w:rPr>
        <w:t xml:space="preserve"> 6 tanedir ve</w:t>
      </w:r>
      <w:r w:rsidRPr="00E032A0">
        <w:rPr>
          <w:rFonts w:eastAsia="PMingLiU"/>
          <w:color w:val="000000"/>
        </w:rPr>
        <w:t xml:space="preserve"> aşağıda sıralanmıştır</w:t>
      </w:r>
      <w:r>
        <w:rPr>
          <w:rFonts w:eastAsia="PMingLiU"/>
          <w:color w:val="000000"/>
        </w:rPr>
        <w:t>.</w:t>
      </w:r>
    </w:p>
    <w:p w14:paraId="2CD8AD8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0F8575B3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BİLANÇO</w:t>
      </w:r>
    </w:p>
    <w:p w14:paraId="0E011837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DEFTERLER VE MİZAN</w:t>
      </w:r>
    </w:p>
    <w:p w14:paraId="5B0AB4B2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lastRenderedPageBreak/>
        <w:t>VARLIK HESAPLARI</w:t>
      </w:r>
    </w:p>
    <w:p w14:paraId="44C2EBC7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KAYNAK VE NAZIM HESAPLARI</w:t>
      </w:r>
    </w:p>
    <w:p w14:paraId="04DC0657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GELİR TABLOSU</w:t>
      </w:r>
    </w:p>
    <w:p w14:paraId="07EBF14E" w14:textId="77777777" w:rsidR="00381C4F" w:rsidRPr="00090E74" w:rsidRDefault="00381C4F" w:rsidP="00381C4F">
      <w:pPr>
        <w:pStyle w:val="ListeParagraf"/>
        <w:numPr>
          <w:ilvl w:val="1"/>
          <w:numId w:val="3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 w:rsidRPr="00090E74">
        <w:rPr>
          <w:rFonts w:eastAsia="PMingLiU"/>
          <w:b/>
          <w:bCs/>
          <w:color w:val="000000"/>
        </w:rPr>
        <w:t>MUHASEBE UYGULAMASI</w:t>
      </w:r>
    </w:p>
    <w:p w14:paraId="0194EB92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</w:p>
    <w:p w14:paraId="491DF649" w14:textId="77777777" w:rsidR="00381C4F" w:rsidRDefault="00381C4F" w:rsidP="00A8001A">
      <w:pPr>
        <w:pStyle w:val="ListeParagraf"/>
        <w:numPr>
          <w:ilvl w:val="2"/>
          <w:numId w:val="37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BİLANÇO</w:t>
      </w:r>
    </w:p>
    <w:p w14:paraId="1D7E3BD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ECA8CF0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B8D80E6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EC264A">
        <w:rPr>
          <w:rFonts w:eastAsia="PMingLiU"/>
          <w:color w:val="000000"/>
        </w:rPr>
        <w:t>Bireye/öğrenciye;  muhasebeciliğin temel kavramları, hesap planı oluşturma, bilanço türleri ve bilanço düzenleme ile ilgili bilgi ve becerileri kazandırmaktır.</w:t>
      </w:r>
    </w:p>
    <w:p w14:paraId="4E96A363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406F0C6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94F8D4F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Muhasebecilik</w:t>
      </w:r>
    </w:p>
    <w:p w14:paraId="1BECDE14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Hesap Planı</w:t>
      </w:r>
    </w:p>
    <w:p w14:paraId="69105897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Bilanço Düzenleme</w:t>
      </w:r>
    </w:p>
    <w:p w14:paraId="332382F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463AC45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Muhasebecilik mesleğini, tek düzen hesap planını, bilanço işlemlerini kapsar.</w:t>
      </w:r>
    </w:p>
    <w:p w14:paraId="2ED4C6E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1B997CF" w14:textId="77777777" w:rsidR="00B000D0" w:rsidRDefault="00B000D0" w:rsidP="00B000D0">
      <w:pPr>
        <w:rPr>
          <w:sz w:val="22"/>
          <w:szCs w:val="22"/>
        </w:rPr>
      </w:pPr>
    </w:p>
    <w:p w14:paraId="751F46FE" w14:textId="1BCF8455" w:rsidR="00E8281E" w:rsidRDefault="006561A0" w:rsidP="00E8281E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2106DED5" w14:textId="68007898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F9F6646" w14:textId="77777777" w:rsidR="00381C4F" w:rsidRDefault="00381C4F" w:rsidP="00A8001A">
      <w:pPr>
        <w:pStyle w:val="ListeParagraf"/>
        <w:numPr>
          <w:ilvl w:val="2"/>
          <w:numId w:val="37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DEFTERLER VE MİZAN</w:t>
      </w:r>
    </w:p>
    <w:p w14:paraId="41235D8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4C8C710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5896650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muhasebede kullanılan fişler, bilanço esasına göre kullanılan defterlere kaydetme ve mizan düzenleme ile ilgili bilgi ve becerileri kazandırmaktır.</w:t>
      </w:r>
    </w:p>
    <w:p w14:paraId="2326D91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4621806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62407685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Yevmiye Defteri</w:t>
      </w:r>
    </w:p>
    <w:p w14:paraId="5E0FAC13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Büyük Defter</w:t>
      </w:r>
    </w:p>
    <w:p w14:paraId="1A4933FD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Mizan</w:t>
      </w:r>
    </w:p>
    <w:p w14:paraId="055C37A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DCF7A67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Yevmiye defteri kuralları, kayıtları, defteri kebir kuralları kayıtları ve mizan düzenlemeyi kapsar.</w:t>
      </w:r>
    </w:p>
    <w:p w14:paraId="5B97838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AA3F068" w14:textId="77777777" w:rsidR="00B000D0" w:rsidRDefault="00B000D0" w:rsidP="00B000D0">
      <w:pPr>
        <w:rPr>
          <w:sz w:val="22"/>
          <w:szCs w:val="22"/>
        </w:rPr>
      </w:pPr>
    </w:p>
    <w:p w14:paraId="419A4BB6" w14:textId="0314773E" w:rsidR="00A8001A" w:rsidRDefault="006561A0" w:rsidP="00A8001A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408A0E5B" w14:textId="69717B76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0B55839E" w14:textId="77777777" w:rsidR="00381C4F" w:rsidRDefault="00381C4F" w:rsidP="00A8001A">
      <w:pPr>
        <w:pStyle w:val="ListeParagraf"/>
        <w:numPr>
          <w:ilvl w:val="2"/>
          <w:numId w:val="37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VARLIK HESAPLARI</w:t>
      </w:r>
    </w:p>
    <w:p w14:paraId="6AA6ED9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0F64FC4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245EE0BB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tek düzen hesap planında yer alan varlık hesaplarının niteliği ve işleyiş kurallarını açıklama, hesap hareketlerini kaydetme ile ilgili bilgi ve becerileri kazandırmaktır.</w:t>
      </w:r>
    </w:p>
    <w:p w14:paraId="66E02732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04C8B0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537E2132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Dönen Varlıklar ve Envanter İşlemleri</w:t>
      </w:r>
    </w:p>
    <w:p w14:paraId="28CC67F6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Duran Varlık ve Envanter İşlemleri</w:t>
      </w:r>
    </w:p>
    <w:p w14:paraId="44BD185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55AAE00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Dönen varlık ve duran varlık hesaplarını bilmeyi ve kayıtlarını yapması kapsar.</w:t>
      </w:r>
    </w:p>
    <w:p w14:paraId="45B18243" w14:textId="3DC6493C" w:rsidR="00381C4F" w:rsidRPr="00D01984" w:rsidRDefault="00381C4F" w:rsidP="006561A0">
      <w:pPr>
        <w:pStyle w:val="ListeParagraf"/>
        <w:autoSpaceDE w:val="0"/>
        <w:autoSpaceDN w:val="0"/>
        <w:adjustRightInd w:val="0"/>
        <w:ind w:left="0"/>
        <w:rPr>
          <w:rFonts w:eastAsia="PMingLiU"/>
          <w:b/>
          <w:bCs/>
          <w:color w:val="000000"/>
        </w:rPr>
      </w:pPr>
    </w:p>
    <w:p w14:paraId="45DF0C7F" w14:textId="77777777" w:rsidR="00381C4F" w:rsidRDefault="00381C4F" w:rsidP="00A8001A">
      <w:pPr>
        <w:pStyle w:val="ListeParagraf"/>
        <w:numPr>
          <w:ilvl w:val="2"/>
          <w:numId w:val="37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lastRenderedPageBreak/>
        <w:t xml:space="preserve">MODÜL: </w:t>
      </w:r>
      <w:r w:rsidRPr="00D01984">
        <w:rPr>
          <w:rFonts w:eastAsia="PMingLiU"/>
          <w:b/>
          <w:bCs/>
          <w:color w:val="000000"/>
        </w:rPr>
        <w:t>KAYNAK VE NAZIM HESAPLARI</w:t>
      </w:r>
    </w:p>
    <w:p w14:paraId="18EF3AE8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CB396CC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00ACD2A6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hesap planında yer alan kaynak ve nazım hesaplarının niteliği ve işleyiş kuralları açıklama, kaydetme ile ilgili bilgi ve becerileri kazandırmaktır.</w:t>
      </w:r>
    </w:p>
    <w:p w14:paraId="0119E92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5A12FFAC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5E741C9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Kısa Vadeli Yabancı Kaynaklar ve Envanter İşlemleri</w:t>
      </w:r>
    </w:p>
    <w:p w14:paraId="33D39483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Uzun Vadeli Yabancı Kaynaklar ve Envanter İşlemleri</w:t>
      </w:r>
    </w:p>
    <w:p w14:paraId="56F52CEC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Öz Kaynaklar ve Envanter İşlemleri</w:t>
      </w:r>
    </w:p>
    <w:p w14:paraId="16C93094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EC264A">
        <w:rPr>
          <w:rFonts w:eastAsia="PMingLiU"/>
          <w:color w:val="000000"/>
        </w:rPr>
        <w:t>Nazım Hesapları</w:t>
      </w:r>
    </w:p>
    <w:p w14:paraId="3F59653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38E06AA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Yabancı kaynak, Özkaynak hesaplarını bilmeyi ve kayıtlarını yapmayı kapsar.</w:t>
      </w:r>
    </w:p>
    <w:p w14:paraId="5AA28D5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218B0D9" w14:textId="77777777" w:rsidR="00B000D0" w:rsidRDefault="00B000D0" w:rsidP="00B000D0">
      <w:pPr>
        <w:rPr>
          <w:sz w:val="22"/>
          <w:szCs w:val="22"/>
        </w:rPr>
      </w:pPr>
    </w:p>
    <w:p w14:paraId="6CD8B1FA" w14:textId="7AF45A9C" w:rsidR="00A8001A" w:rsidRDefault="006561A0" w:rsidP="00A8001A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</w:p>
    <w:p w14:paraId="487033D6" w14:textId="2EB83BBE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3817B6D" w14:textId="77777777" w:rsidR="00381C4F" w:rsidRDefault="00381C4F" w:rsidP="00A8001A">
      <w:pPr>
        <w:pStyle w:val="ListeParagraf"/>
        <w:numPr>
          <w:ilvl w:val="2"/>
          <w:numId w:val="37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GELİR TABLOSU</w:t>
      </w:r>
    </w:p>
    <w:p w14:paraId="6968C08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72AF53F5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B34D870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hesap planında yer alan gelir, gider, maliyet hesaplarının niteliği ve işleyişi, gelir tablosunu düzenleme ile ilgili bilgi ve becerileri kazandırmaktır.</w:t>
      </w:r>
    </w:p>
    <w:p w14:paraId="45601309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1C70BA7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1C16AECE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Gelir ve Gider Hesapları</w:t>
      </w:r>
    </w:p>
    <w:p w14:paraId="2D3CE3F6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Maliyet Hesapları</w:t>
      </w:r>
    </w:p>
    <w:p w14:paraId="14022704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3. </w:t>
      </w:r>
      <w:r w:rsidRPr="00EC264A">
        <w:rPr>
          <w:rFonts w:eastAsia="PMingLiU"/>
          <w:color w:val="000000"/>
        </w:rPr>
        <w:t>Maliyet Hesaplarının Gider Hesaplarına Devri</w:t>
      </w:r>
    </w:p>
    <w:p w14:paraId="319F8558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4. </w:t>
      </w:r>
      <w:r w:rsidRPr="00EC264A">
        <w:rPr>
          <w:rFonts w:eastAsia="PMingLiU"/>
          <w:color w:val="000000"/>
        </w:rPr>
        <w:t>Gelir Tablosu Düzenleme</w:t>
      </w:r>
    </w:p>
    <w:p w14:paraId="4FCB3FFC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4362772B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Gelir tablosu hesaplarını bilmeyi, gelir tablosu düzenlemeyi, maliyet hesaplarının kapanış kayıtlarını kapsar.</w:t>
      </w:r>
    </w:p>
    <w:p w14:paraId="3382978B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2D3EF33E" w14:textId="77777777" w:rsidR="00B000D0" w:rsidRDefault="00B000D0" w:rsidP="00B000D0">
      <w:pPr>
        <w:rPr>
          <w:sz w:val="22"/>
          <w:szCs w:val="22"/>
        </w:rPr>
      </w:pPr>
    </w:p>
    <w:p w14:paraId="630664D8" w14:textId="734574E1" w:rsidR="00B000D0" w:rsidRDefault="006561A0" w:rsidP="00B000D0">
      <w:r>
        <w:t xml:space="preserve"> </w:t>
      </w:r>
    </w:p>
    <w:p w14:paraId="75B83BB8" w14:textId="6801EF1C" w:rsidR="00A8001A" w:rsidRDefault="00A8001A" w:rsidP="00A8001A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7B558C97" w14:textId="5030A860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BFF7A23" w14:textId="77777777" w:rsidR="00381C4F" w:rsidRDefault="00381C4F" w:rsidP="00A8001A">
      <w:pPr>
        <w:pStyle w:val="ListeParagraf"/>
        <w:numPr>
          <w:ilvl w:val="2"/>
          <w:numId w:val="37"/>
        </w:numPr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MODÜL: </w:t>
      </w:r>
      <w:r w:rsidRPr="00D01984">
        <w:rPr>
          <w:rFonts w:eastAsia="PMingLiU"/>
          <w:b/>
          <w:bCs/>
          <w:color w:val="000000"/>
        </w:rPr>
        <w:t>MUHASEBE UYGULAMASI</w:t>
      </w:r>
    </w:p>
    <w:p w14:paraId="32FD5F2A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D38AEEA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MODÜLÜN AMACI:  </w:t>
      </w:r>
    </w:p>
    <w:p w14:paraId="429B2CFC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 w:rsidRPr="00202B3E">
        <w:rPr>
          <w:rFonts w:eastAsia="PMingLiU"/>
          <w:color w:val="000000"/>
        </w:rPr>
        <w:t>Bireye/Öğrenciye;  tek düzen muhasebe sistemine uygun olarak muhasebe kayıt sürecine ilişkin ile ilgili bilgi ve becerileri kazandırmaktır.</w:t>
      </w:r>
    </w:p>
    <w:p w14:paraId="5619A18D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30578E8B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MODÜL KONULARI: </w:t>
      </w:r>
    </w:p>
    <w:p w14:paraId="2A0428B0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1. </w:t>
      </w:r>
      <w:r w:rsidRPr="00EC264A">
        <w:rPr>
          <w:rFonts w:eastAsia="PMingLiU"/>
          <w:color w:val="000000"/>
        </w:rPr>
        <w:t>Muhasebe Süreci</w:t>
      </w:r>
    </w:p>
    <w:p w14:paraId="7C99B8A2" w14:textId="77777777" w:rsidR="00381C4F" w:rsidRPr="00EC264A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2. </w:t>
      </w:r>
      <w:r w:rsidRPr="00EC264A">
        <w:rPr>
          <w:rFonts w:eastAsia="PMingLiU"/>
          <w:color w:val="000000"/>
        </w:rPr>
        <w:t>Muhasebe İşlemleri Kaydı</w:t>
      </w:r>
    </w:p>
    <w:p w14:paraId="304D10BE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17882676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Muhasebe süreci aşamalarını, muhasebe işlemlerinin dönem başından dönem sonuna kadar kayıtlarını kapsar.</w:t>
      </w:r>
    </w:p>
    <w:p w14:paraId="5D3843BF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rFonts w:eastAsia="PMingLiU"/>
          <w:b/>
          <w:bCs/>
          <w:color w:val="000000"/>
        </w:rPr>
      </w:pPr>
    </w:p>
    <w:p w14:paraId="6E6DA980" w14:textId="77777777" w:rsidR="00B000D0" w:rsidRDefault="00B000D0" w:rsidP="00B000D0">
      <w:pPr>
        <w:rPr>
          <w:sz w:val="22"/>
          <w:szCs w:val="22"/>
        </w:rPr>
      </w:pPr>
    </w:p>
    <w:p w14:paraId="5CC811D5" w14:textId="77777777" w:rsidR="00381C4F" w:rsidRPr="00657D29" w:rsidRDefault="00381C4F" w:rsidP="00381C4F">
      <w:pPr>
        <w:autoSpaceDE w:val="0"/>
        <w:autoSpaceDN w:val="0"/>
        <w:adjustRightInd w:val="0"/>
        <w:rPr>
          <w:b/>
          <w:bCs/>
          <w:u w:val="single"/>
        </w:rPr>
      </w:pPr>
      <w:r w:rsidRPr="00657D29">
        <w:rPr>
          <w:rFonts w:eastAsia="PMingLiU"/>
          <w:b/>
          <w:bCs/>
          <w:color w:val="000000"/>
          <w:u w:val="single"/>
        </w:rPr>
        <w:lastRenderedPageBreak/>
        <w:t>VERGİ VE BEYANNAMELER DERSİ</w:t>
      </w:r>
    </w:p>
    <w:p w14:paraId="0261131E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</w:pPr>
    </w:p>
    <w:p w14:paraId="6127073D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r>
        <w:t xml:space="preserve">Vergi ve Beyannameler </w:t>
      </w:r>
      <w:r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 xml:space="preserve">2 tanedir ve </w:t>
      </w:r>
      <w:r w:rsidRPr="00E032A0">
        <w:rPr>
          <w:rFonts w:eastAsia="PMingLiU"/>
          <w:color w:val="000000"/>
        </w:rPr>
        <w:t>aşağıda sıralanmıştır</w:t>
      </w:r>
      <w:r>
        <w:rPr>
          <w:rFonts w:eastAsia="PMingLiU"/>
          <w:color w:val="000000"/>
        </w:rPr>
        <w:t>.</w:t>
      </w:r>
    </w:p>
    <w:p w14:paraId="314DA8D9" w14:textId="77777777" w:rsidR="00381C4F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0B5356B7" w14:textId="77777777" w:rsidR="00381C4F" w:rsidRPr="00090E74" w:rsidRDefault="00381C4F" w:rsidP="00381C4F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090E74">
        <w:rPr>
          <w:b/>
          <w:bCs/>
        </w:rPr>
        <w:t>VERGİ</w:t>
      </w:r>
    </w:p>
    <w:p w14:paraId="173261B5" w14:textId="77777777" w:rsidR="00381C4F" w:rsidRPr="00090E74" w:rsidRDefault="00381C4F" w:rsidP="00381C4F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090E74">
        <w:rPr>
          <w:b/>
          <w:bCs/>
        </w:rPr>
        <w:t>BEYANNAMELER</w:t>
      </w:r>
    </w:p>
    <w:p w14:paraId="02DB0B37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</w:p>
    <w:p w14:paraId="2849E1C6" w14:textId="77777777" w:rsidR="00381C4F" w:rsidRDefault="00381C4F" w:rsidP="00381C4F">
      <w:pPr>
        <w:pStyle w:val="ListeParagraf"/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MODÜL: </w:t>
      </w:r>
      <w:r w:rsidRPr="00D01984">
        <w:rPr>
          <w:b/>
          <w:bCs/>
        </w:rPr>
        <w:t>VERGİ</w:t>
      </w:r>
    </w:p>
    <w:p w14:paraId="35672387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0CABE2B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 </w:t>
      </w:r>
    </w:p>
    <w:p w14:paraId="0CEE6672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Bireyin</w:t>
      </w:r>
      <w:r w:rsidRPr="00202B3E">
        <w:t xml:space="preserve"> vergi türlerini vergi suç ve cezalarını kavraması amaçlanır.</w:t>
      </w:r>
    </w:p>
    <w:p w14:paraId="30DCC954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12471E9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 KONULARI: </w:t>
      </w:r>
    </w:p>
    <w:p w14:paraId="0E32BBAF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1. Vergi kavramı</w:t>
      </w:r>
    </w:p>
    <w:p w14:paraId="4B56D95A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2. Vergi Türleri</w:t>
      </w:r>
    </w:p>
    <w:p w14:paraId="5DDD350C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3. Vergi Suç ve Cezaları</w:t>
      </w:r>
    </w:p>
    <w:p w14:paraId="0A490805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EC5688E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Vergi tanımı, türleri suç ve cezalarını kapsar.</w:t>
      </w:r>
    </w:p>
    <w:p w14:paraId="6648E706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8980D08" w14:textId="77777777" w:rsidR="00B000D0" w:rsidRDefault="00B000D0" w:rsidP="00B000D0">
      <w:pPr>
        <w:rPr>
          <w:sz w:val="22"/>
          <w:szCs w:val="22"/>
        </w:rPr>
      </w:pPr>
    </w:p>
    <w:p w14:paraId="79EF0FF4" w14:textId="79EE2E90" w:rsidR="00381C4F" w:rsidRPr="00D01984" w:rsidRDefault="006561A0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14:paraId="6343EC3D" w14:textId="77777777" w:rsidR="00381C4F" w:rsidRDefault="00381C4F" w:rsidP="00381C4F">
      <w:pPr>
        <w:pStyle w:val="ListeParagraf"/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MODÜL: </w:t>
      </w:r>
      <w:r w:rsidRPr="00D01984">
        <w:rPr>
          <w:b/>
          <w:bCs/>
        </w:rPr>
        <w:t>BEYANNAMELER</w:t>
      </w:r>
    </w:p>
    <w:p w14:paraId="3FCACFE1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295BDE8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MODÜLÜN AMACI:  </w:t>
      </w:r>
    </w:p>
    <w:p w14:paraId="25A35EF3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>
        <w:t>Bireyin</w:t>
      </w:r>
      <w:r w:rsidRPr="00202B3E">
        <w:t xml:space="preserve"> vergi mevzuatına göre beyannameleri düze</w:t>
      </w:r>
      <w:r>
        <w:t>nlemesi amaçlanır.</w:t>
      </w:r>
    </w:p>
    <w:p w14:paraId="077E58D0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521D073" w14:textId="77777777" w:rsidR="00381C4F" w:rsidRPr="00D01984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MODÜL KONULARI: </w:t>
      </w:r>
    </w:p>
    <w:p w14:paraId="4D4677AF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1. Katma Değer Vergisi Beyannamesi</w:t>
      </w:r>
    </w:p>
    <w:p w14:paraId="236A5F59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2. Yıllı Gelir Vergisi Beyannamesi</w:t>
      </w:r>
    </w:p>
    <w:p w14:paraId="42D8ACF4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3. Geçici Vergi Beyannamesi</w:t>
      </w:r>
    </w:p>
    <w:p w14:paraId="0D6FDB65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4. Muhtasar Beyanname</w:t>
      </w:r>
    </w:p>
    <w:p w14:paraId="17406180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5. Kurumlar Vergisi Beyannamesi</w:t>
      </w:r>
    </w:p>
    <w:p w14:paraId="1BE91AA2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6. Özel Tüketim Vergisi Beyannamesi</w:t>
      </w:r>
    </w:p>
    <w:p w14:paraId="58AF75FE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7. Emlak Vergisi Beyannamesi</w:t>
      </w:r>
    </w:p>
    <w:p w14:paraId="5E4E7381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8. Veraset ve İntikal Vergisi Beyannamesi</w:t>
      </w:r>
    </w:p>
    <w:p w14:paraId="02B1FABA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9. Gümrük Vergisi Beyannamesi</w:t>
      </w:r>
    </w:p>
    <w:p w14:paraId="00EC6367" w14:textId="77777777" w:rsidR="00381C4F" w:rsidRPr="00202B3E" w:rsidRDefault="00381C4F" w:rsidP="00381C4F">
      <w:pPr>
        <w:pStyle w:val="ListeParagraf"/>
        <w:autoSpaceDE w:val="0"/>
        <w:autoSpaceDN w:val="0"/>
        <w:adjustRightInd w:val="0"/>
        <w:ind w:left="426" w:hanging="426"/>
      </w:pPr>
      <w:r w:rsidRPr="00202B3E">
        <w:t>10. Motorlu Taşıtlar Vergisi İşlemleri</w:t>
      </w:r>
    </w:p>
    <w:p w14:paraId="07AE11E2" w14:textId="77777777" w:rsidR="00381C4F" w:rsidRDefault="00381C4F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BF0BCB3" w14:textId="77777777" w:rsidR="00381C4F" w:rsidRPr="0011661B" w:rsidRDefault="00381C4F" w:rsidP="00381C4F">
      <w:pPr>
        <w:pStyle w:val="ListeParagraf"/>
        <w:autoSpaceDE w:val="0"/>
        <w:autoSpaceDN w:val="0"/>
        <w:adjustRightInd w:val="0"/>
        <w:ind w:left="0"/>
        <w:rPr>
          <w:rFonts w:eastAsia="MS Mincho"/>
          <w:bCs/>
          <w:color w:val="000000"/>
          <w:lang w:eastAsia="en-US"/>
        </w:rPr>
      </w:pPr>
      <w:r>
        <w:rPr>
          <w:rFonts w:eastAsia="MS Mincho"/>
          <w:b/>
          <w:color w:val="000000"/>
          <w:lang w:eastAsia="en-US"/>
        </w:rPr>
        <w:t xml:space="preserve">KAPSAM: </w:t>
      </w:r>
      <w:r>
        <w:rPr>
          <w:rFonts w:eastAsia="MS Mincho"/>
          <w:bCs/>
          <w:color w:val="000000"/>
          <w:lang w:eastAsia="en-US"/>
        </w:rPr>
        <w:t>Maliye ve belediyeye verilen beyannamelerin kapsamını ve düzenlenmesini kapsar.</w:t>
      </w:r>
    </w:p>
    <w:p w14:paraId="2DCE5762" w14:textId="77777777" w:rsidR="00B000D0" w:rsidRDefault="00B000D0" w:rsidP="00B000D0">
      <w:pPr>
        <w:rPr>
          <w:sz w:val="22"/>
          <w:szCs w:val="22"/>
        </w:rPr>
      </w:pPr>
    </w:p>
    <w:p w14:paraId="3E58C885" w14:textId="7AC967ED" w:rsidR="00090E74" w:rsidRDefault="006561A0" w:rsidP="00381C4F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14:paraId="4BD95BC5" w14:textId="6CA2675C" w:rsidR="000554E7" w:rsidRDefault="000554E7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D64299C" w14:textId="769D22CE" w:rsidR="000554E7" w:rsidRDefault="000554E7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1D41E44" w14:textId="602DE8FF" w:rsidR="000554E7" w:rsidRPr="000554E7" w:rsidRDefault="000554E7" w:rsidP="000554E7">
      <w:pPr>
        <w:autoSpaceDE w:val="0"/>
        <w:autoSpaceDN w:val="0"/>
        <w:adjustRightInd w:val="0"/>
        <w:rPr>
          <w:b/>
          <w:bCs/>
          <w:u w:val="single"/>
        </w:rPr>
      </w:pPr>
      <w:r w:rsidRPr="000554E7">
        <w:rPr>
          <w:b/>
          <w:bCs/>
          <w:u w:val="single"/>
        </w:rPr>
        <w:t xml:space="preserve">BİLGİSAYARLI MUHASEBE İŞLEMLERİ </w:t>
      </w:r>
      <w:r w:rsidRPr="000554E7">
        <w:rPr>
          <w:rFonts w:eastAsia="PMingLiU"/>
          <w:b/>
          <w:bCs/>
          <w:color w:val="000000"/>
          <w:u w:val="single"/>
        </w:rPr>
        <w:t>DERSİ</w:t>
      </w:r>
    </w:p>
    <w:p w14:paraId="3199D1F9" w14:textId="77777777" w:rsidR="000554E7" w:rsidRDefault="000554E7" w:rsidP="000554E7">
      <w:pPr>
        <w:pStyle w:val="ListeParagraf"/>
        <w:autoSpaceDE w:val="0"/>
        <w:autoSpaceDN w:val="0"/>
        <w:adjustRightInd w:val="0"/>
        <w:ind w:left="0"/>
      </w:pPr>
    </w:p>
    <w:p w14:paraId="75190AEE" w14:textId="56FA28B2" w:rsidR="000554E7" w:rsidRDefault="00CC061E" w:rsidP="000554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  <w:bookmarkStart w:id="6" w:name="_Hlk80227993"/>
      <w:r>
        <w:t>Bilgisayarlı Muhasebe İşlemleri</w:t>
      </w:r>
      <w:r w:rsidR="000554E7">
        <w:t xml:space="preserve"> </w:t>
      </w:r>
      <w:r w:rsidR="000554E7" w:rsidRPr="00E032A0">
        <w:rPr>
          <w:rFonts w:eastAsia="PMingLiU"/>
          <w:color w:val="000000"/>
        </w:rPr>
        <w:t xml:space="preserve">dersi modülleri </w:t>
      </w:r>
      <w:r>
        <w:rPr>
          <w:rFonts w:eastAsia="PMingLiU"/>
          <w:color w:val="000000"/>
        </w:rPr>
        <w:t>5</w:t>
      </w:r>
      <w:r w:rsidR="000554E7">
        <w:rPr>
          <w:rFonts w:eastAsia="PMingLiU"/>
          <w:color w:val="000000"/>
        </w:rPr>
        <w:t xml:space="preserve"> tanedir ve </w:t>
      </w:r>
      <w:r w:rsidR="000554E7" w:rsidRPr="00E032A0">
        <w:rPr>
          <w:rFonts w:eastAsia="PMingLiU"/>
          <w:color w:val="000000"/>
        </w:rPr>
        <w:t>aşağıda sıralanmıştır</w:t>
      </w:r>
      <w:r w:rsidR="000554E7">
        <w:rPr>
          <w:rFonts w:eastAsia="PMingLiU"/>
          <w:color w:val="000000"/>
        </w:rPr>
        <w:t>.</w:t>
      </w:r>
    </w:p>
    <w:bookmarkEnd w:id="6"/>
    <w:p w14:paraId="5CC5459E" w14:textId="4D5BCC30" w:rsidR="000554E7" w:rsidRDefault="000554E7" w:rsidP="000554E7">
      <w:pPr>
        <w:pStyle w:val="ListeParagraf"/>
        <w:autoSpaceDE w:val="0"/>
        <w:autoSpaceDN w:val="0"/>
        <w:adjustRightInd w:val="0"/>
        <w:ind w:left="0"/>
        <w:rPr>
          <w:rFonts w:eastAsia="PMingLiU"/>
          <w:color w:val="000000"/>
        </w:rPr>
      </w:pPr>
    </w:p>
    <w:p w14:paraId="26DCED64" w14:textId="063B9ECF" w:rsidR="00CC061E" w:rsidRPr="00CC061E" w:rsidRDefault="00CC061E" w:rsidP="00CC061E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t>MUHASEBE PAKET PROGRAMINA GİRİŞ</w:t>
      </w:r>
    </w:p>
    <w:p w14:paraId="048BEBF3" w14:textId="406094F2" w:rsidR="00CC061E" w:rsidRPr="00CC061E" w:rsidRDefault="00CC061E" w:rsidP="00CC061E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t xml:space="preserve">MUHASEBE PAKET PROGRAMINDA İŞLETME DEFTERİ </w:t>
      </w:r>
    </w:p>
    <w:p w14:paraId="06E77BDC" w14:textId="0948333B" w:rsidR="00CC061E" w:rsidRPr="00CC061E" w:rsidRDefault="00CC061E" w:rsidP="00CC061E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lastRenderedPageBreak/>
        <w:t>MUHASEBE PAKET PROGRAMINDA KARTLAR</w:t>
      </w:r>
    </w:p>
    <w:p w14:paraId="79874B55" w14:textId="4A82360C" w:rsidR="00CC061E" w:rsidRPr="00CC061E" w:rsidRDefault="00CC061E" w:rsidP="00CC061E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t>MUHASEBE PAKET PROGRAMINDA ÖN MUHASEBE</w:t>
      </w:r>
    </w:p>
    <w:p w14:paraId="566206B8" w14:textId="080B4B5E" w:rsidR="00CC061E" w:rsidRPr="00CC061E" w:rsidRDefault="00CC061E" w:rsidP="00CC061E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t>PAKET PROGRAMDA MUHASEBE</w:t>
      </w:r>
    </w:p>
    <w:p w14:paraId="2A4B81C1" w14:textId="77777777" w:rsidR="000554E7" w:rsidRPr="00202B3E" w:rsidRDefault="000554E7" w:rsidP="000554E7">
      <w:pPr>
        <w:pStyle w:val="ListeParagraf"/>
        <w:autoSpaceDE w:val="0"/>
        <w:autoSpaceDN w:val="0"/>
        <w:adjustRightInd w:val="0"/>
        <w:ind w:left="426" w:hanging="426"/>
      </w:pPr>
    </w:p>
    <w:p w14:paraId="59A110D7" w14:textId="77777777" w:rsidR="00CC061E" w:rsidRPr="00CC061E" w:rsidRDefault="000554E7" w:rsidP="00CC061E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b/>
          <w:bCs/>
        </w:rPr>
      </w:pPr>
      <w:bookmarkStart w:id="7" w:name="_Hlk80226333"/>
      <w:r w:rsidRPr="00CC061E">
        <w:rPr>
          <w:b/>
          <w:bCs/>
        </w:rPr>
        <w:t xml:space="preserve">MODÜL: </w:t>
      </w:r>
      <w:r w:rsidR="00CC061E" w:rsidRPr="00CC061E">
        <w:rPr>
          <w:b/>
          <w:bCs/>
        </w:rPr>
        <w:t>MUHASEBE PAKET PROGRAMINA GİRİŞ</w:t>
      </w:r>
    </w:p>
    <w:bookmarkEnd w:id="7"/>
    <w:p w14:paraId="5AF10C8D" w14:textId="77777777" w:rsidR="000554E7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C7B593B" w14:textId="77777777" w:rsidR="000554E7" w:rsidRPr="00D01984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bookmarkStart w:id="8" w:name="_Hlk80226502"/>
      <w:r>
        <w:rPr>
          <w:b/>
          <w:bCs/>
        </w:rPr>
        <w:t xml:space="preserve">MODÜLÜN AMACI:  </w:t>
      </w:r>
    </w:p>
    <w:bookmarkEnd w:id="8"/>
    <w:p w14:paraId="531B2EBC" w14:textId="4361D825" w:rsidR="000554E7" w:rsidRPr="00202B3E" w:rsidRDefault="000554E7" w:rsidP="00CC061E">
      <w:pPr>
        <w:pStyle w:val="ListeParagraf"/>
        <w:autoSpaceDE w:val="0"/>
        <w:autoSpaceDN w:val="0"/>
        <w:adjustRightInd w:val="0"/>
        <w:ind w:left="0"/>
      </w:pPr>
      <w:r>
        <w:t>Bireyin</w:t>
      </w:r>
      <w:r w:rsidRPr="00202B3E">
        <w:t xml:space="preserve"> </w:t>
      </w:r>
      <w:r w:rsidR="00CC061E">
        <w:t>m</w:t>
      </w:r>
      <w:r w:rsidR="00CC061E" w:rsidRPr="00CC061E">
        <w:t>uhasebe paket programı çalışma kurallarına göre yükleme ve yedekleme işlemlerini yap</w:t>
      </w:r>
      <w:r w:rsidR="00CC061E">
        <w:t>ması amaçlanır.</w:t>
      </w:r>
    </w:p>
    <w:p w14:paraId="54DCB757" w14:textId="77777777" w:rsidR="000554E7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27264AA" w14:textId="77777777" w:rsidR="000554E7" w:rsidRPr="00D01984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bookmarkStart w:id="9" w:name="_Hlk80226549"/>
      <w:r>
        <w:rPr>
          <w:b/>
          <w:bCs/>
        </w:rPr>
        <w:t xml:space="preserve">MODÜL KONULARI: </w:t>
      </w:r>
    </w:p>
    <w:p w14:paraId="698CA25A" w14:textId="7A2C6AE6" w:rsidR="000554E7" w:rsidRPr="00202B3E" w:rsidRDefault="000554E7" w:rsidP="000554E7">
      <w:pPr>
        <w:pStyle w:val="ListeParagraf"/>
        <w:autoSpaceDE w:val="0"/>
        <w:autoSpaceDN w:val="0"/>
        <w:adjustRightInd w:val="0"/>
        <w:ind w:left="426" w:hanging="426"/>
      </w:pPr>
      <w:r w:rsidRPr="00202B3E">
        <w:t xml:space="preserve">1. </w:t>
      </w:r>
      <w:r w:rsidR="00CC061E">
        <w:t>Paket Program Yükleme</w:t>
      </w:r>
    </w:p>
    <w:p w14:paraId="533D334E" w14:textId="0FEA2887" w:rsidR="000554E7" w:rsidRPr="00202B3E" w:rsidRDefault="000554E7" w:rsidP="000554E7">
      <w:pPr>
        <w:pStyle w:val="ListeParagraf"/>
        <w:autoSpaceDE w:val="0"/>
        <w:autoSpaceDN w:val="0"/>
        <w:adjustRightInd w:val="0"/>
        <w:ind w:left="426" w:hanging="426"/>
      </w:pPr>
      <w:r w:rsidRPr="00202B3E">
        <w:t xml:space="preserve">2. </w:t>
      </w:r>
      <w:r w:rsidR="00CC061E">
        <w:t>Paket Programı Çalıştırma</w:t>
      </w:r>
    </w:p>
    <w:p w14:paraId="6DE624A7" w14:textId="535277A2" w:rsidR="000554E7" w:rsidRPr="00202B3E" w:rsidRDefault="000554E7" w:rsidP="000554E7">
      <w:pPr>
        <w:pStyle w:val="ListeParagraf"/>
        <w:autoSpaceDE w:val="0"/>
        <w:autoSpaceDN w:val="0"/>
        <w:adjustRightInd w:val="0"/>
        <w:ind w:left="426" w:hanging="426"/>
      </w:pPr>
      <w:r w:rsidRPr="00202B3E">
        <w:t xml:space="preserve">3. </w:t>
      </w:r>
      <w:r w:rsidR="00CC061E">
        <w:t>Paket Programı Yedekleme ve Geri Yükleme</w:t>
      </w:r>
    </w:p>
    <w:p w14:paraId="31191B65" w14:textId="77777777" w:rsidR="000554E7" w:rsidRDefault="000554E7" w:rsidP="000554E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bookmarkEnd w:id="9"/>
    <w:p w14:paraId="5D39290E" w14:textId="77777777" w:rsidR="00B000D0" w:rsidRDefault="00B000D0" w:rsidP="00B000D0">
      <w:pPr>
        <w:rPr>
          <w:sz w:val="22"/>
          <w:szCs w:val="22"/>
        </w:rPr>
      </w:pPr>
    </w:p>
    <w:p w14:paraId="054D3093" w14:textId="20F614BA" w:rsidR="000554E7" w:rsidRDefault="006561A0" w:rsidP="00A8001A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 xml:space="preserve"> </w:t>
      </w:r>
    </w:p>
    <w:p w14:paraId="0BBF4189" w14:textId="6DE16DD5" w:rsidR="00CC061E" w:rsidRDefault="00CC061E" w:rsidP="00CC061E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CC061E">
        <w:rPr>
          <w:b/>
          <w:bCs/>
        </w:rPr>
        <w:t>MODÜL: MUHASEBE PAKET PROGRAMINDA İŞLETME DEFTERİ</w:t>
      </w:r>
    </w:p>
    <w:p w14:paraId="1D15CCBE" w14:textId="22C8D3E8" w:rsidR="00CC061E" w:rsidRPr="00CC061E" w:rsidRDefault="00CC061E" w:rsidP="00CC061E">
      <w:pPr>
        <w:autoSpaceDE w:val="0"/>
        <w:autoSpaceDN w:val="0"/>
        <w:adjustRightInd w:val="0"/>
        <w:rPr>
          <w:b/>
          <w:bCs/>
        </w:rPr>
      </w:pPr>
      <w:bookmarkStart w:id="10" w:name="_Hlk80226792"/>
      <w:r w:rsidRPr="00CC061E">
        <w:rPr>
          <w:b/>
          <w:bCs/>
        </w:rPr>
        <w:t xml:space="preserve">MODÜLÜN AMACI:  </w:t>
      </w:r>
    </w:p>
    <w:p w14:paraId="7C3F7C09" w14:textId="1DECB62E" w:rsidR="00CC061E" w:rsidRPr="00CC061E" w:rsidRDefault="00CC061E" w:rsidP="00CC061E">
      <w:pPr>
        <w:autoSpaceDE w:val="0"/>
        <w:autoSpaceDN w:val="0"/>
        <w:adjustRightInd w:val="0"/>
      </w:pPr>
      <w:r>
        <w:t xml:space="preserve">Bireyin </w:t>
      </w:r>
      <w:r w:rsidRPr="00CC061E">
        <w:t xml:space="preserve">Vergi Usul Kanunu’na göre </w:t>
      </w:r>
      <w:r>
        <w:t xml:space="preserve">işletme defterine ait </w:t>
      </w:r>
      <w:r w:rsidRPr="00CC061E">
        <w:t xml:space="preserve">gider ve gelir kayıtlarını, dönem sonu işlemlerini yaparak rapor dökümlerini </w:t>
      </w:r>
      <w:r>
        <w:t>alması amaçlanır.</w:t>
      </w:r>
    </w:p>
    <w:p w14:paraId="15F9B9D3" w14:textId="0D763E28" w:rsidR="000554E7" w:rsidRDefault="000554E7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1B20CFA" w14:textId="77777777" w:rsidR="00CC061E" w:rsidRPr="00CC061E" w:rsidRDefault="00CC061E" w:rsidP="00CC061E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CC061E">
        <w:rPr>
          <w:b/>
          <w:bCs/>
        </w:rPr>
        <w:t xml:space="preserve">MODÜL KONULARI: </w:t>
      </w:r>
    </w:p>
    <w:p w14:paraId="59EB5834" w14:textId="01BC9194" w:rsidR="00B80856" w:rsidRDefault="00B80856" w:rsidP="00B80856">
      <w:pPr>
        <w:autoSpaceDE w:val="0"/>
        <w:autoSpaceDN w:val="0"/>
        <w:adjustRightInd w:val="0"/>
      </w:pPr>
      <w:r>
        <w:t>1- Gelir ve Gider Kartları</w:t>
      </w:r>
    </w:p>
    <w:p w14:paraId="34A3AEB7" w14:textId="75DCD807" w:rsidR="00B80856" w:rsidRDefault="00B80856" w:rsidP="00B80856">
      <w:pPr>
        <w:autoSpaceDE w:val="0"/>
        <w:autoSpaceDN w:val="0"/>
        <w:adjustRightInd w:val="0"/>
      </w:pPr>
      <w:r>
        <w:t>2- Gider Kayıtları</w:t>
      </w:r>
    </w:p>
    <w:p w14:paraId="06726492" w14:textId="58EBB79A" w:rsidR="00B80856" w:rsidRDefault="00B80856" w:rsidP="00B80856">
      <w:pPr>
        <w:autoSpaceDE w:val="0"/>
        <w:autoSpaceDN w:val="0"/>
        <w:adjustRightInd w:val="0"/>
      </w:pPr>
      <w:r>
        <w:t>3- Gelir Kayıtları</w:t>
      </w:r>
    </w:p>
    <w:p w14:paraId="44665597" w14:textId="64F48E0C" w:rsidR="00CC061E" w:rsidRPr="00CC061E" w:rsidRDefault="00B80856" w:rsidP="00B80856">
      <w:pPr>
        <w:autoSpaceDE w:val="0"/>
        <w:autoSpaceDN w:val="0"/>
        <w:adjustRightInd w:val="0"/>
      </w:pPr>
      <w:r>
        <w:t>4- Dönem Sonu İşlemleri</w:t>
      </w:r>
    </w:p>
    <w:p w14:paraId="7940DA16" w14:textId="77777777" w:rsidR="00B80856" w:rsidRDefault="00B80856" w:rsidP="00CC061E">
      <w:pPr>
        <w:pStyle w:val="ListeParagraf"/>
        <w:autoSpaceDE w:val="0"/>
        <w:autoSpaceDN w:val="0"/>
        <w:adjustRightInd w:val="0"/>
        <w:ind w:left="426" w:hanging="426"/>
      </w:pPr>
    </w:p>
    <w:p w14:paraId="53ABEEE8" w14:textId="77777777" w:rsidR="00B000D0" w:rsidRDefault="00B000D0" w:rsidP="00B000D0">
      <w:pPr>
        <w:rPr>
          <w:sz w:val="22"/>
          <w:szCs w:val="22"/>
        </w:rPr>
      </w:pPr>
    </w:p>
    <w:p w14:paraId="05F9121A" w14:textId="78CE5692" w:rsidR="00B000D0" w:rsidRDefault="006561A0" w:rsidP="00B000D0">
      <w:r>
        <w:t xml:space="preserve"> </w:t>
      </w:r>
    </w:p>
    <w:p w14:paraId="36323550" w14:textId="4FCF02D1" w:rsidR="000554E7" w:rsidRDefault="000554E7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bookmarkEnd w:id="10"/>
    <w:p w14:paraId="607C6FD5" w14:textId="20DB3465" w:rsidR="00B80856" w:rsidRDefault="00B80856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063D923" w14:textId="1F2FC8FC" w:rsidR="00B80856" w:rsidRDefault="00B80856" w:rsidP="00B80856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/>
          <w:bCs/>
        </w:rPr>
      </w:pPr>
      <w:bookmarkStart w:id="11" w:name="_Hlk80226914"/>
      <w:r>
        <w:rPr>
          <w:b/>
          <w:bCs/>
        </w:rPr>
        <w:t xml:space="preserve">MODÜL: </w:t>
      </w:r>
      <w:bookmarkEnd w:id="11"/>
      <w:r w:rsidRPr="00B80856">
        <w:rPr>
          <w:b/>
          <w:bCs/>
        </w:rPr>
        <w:t>MUHASEBE PAKET PROGRAMINDA KARTLAR</w:t>
      </w:r>
    </w:p>
    <w:p w14:paraId="073E28FE" w14:textId="76B749A6" w:rsidR="00B80856" w:rsidRDefault="00B80856" w:rsidP="00B80856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</w:p>
    <w:p w14:paraId="646BBA0C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13CD5546" w14:textId="421E7B93" w:rsidR="00B80856" w:rsidRPr="00B80856" w:rsidRDefault="00B80856" w:rsidP="00B80856">
      <w:pPr>
        <w:pStyle w:val="ListeParagraf"/>
        <w:autoSpaceDE w:val="0"/>
        <w:autoSpaceDN w:val="0"/>
        <w:adjustRightInd w:val="0"/>
        <w:ind w:left="0"/>
      </w:pPr>
      <w:r w:rsidRPr="00B80856">
        <w:t>Bireyin Muhasebe Sistemi Uygulama Genel Tebliği’ne ve muhasebe paket program çalışma kurallarına göre kart tanımlamalarını ve açılış kayıtlarını ya</w:t>
      </w:r>
      <w:r>
        <w:t>pması amaçlanır.</w:t>
      </w:r>
    </w:p>
    <w:p w14:paraId="474D1C05" w14:textId="77777777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7438D17E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42C9BB45" w14:textId="19ACBD1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CE5DFF">
        <w:t>Kart Tanımlama</w:t>
      </w:r>
    </w:p>
    <w:p w14:paraId="50222081" w14:textId="2B5607FF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2- </w:t>
      </w:r>
      <w:r w:rsidR="00CE5DFF">
        <w:t>Açılış Kayıtları</w:t>
      </w:r>
    </w:p>
    <w:p w14:paraId="565F9CC1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</w:p>
    <w:p w14:paraId="44E569FC" w14:textId="7D59C2AF" w:rsidR="00B000D0" w:rsidRDefault="006561A0" w:rsidP="00B000D0">
      <w:r>
        <w:rPr>
          <w:sz w:val="22"/>
          <w:szCs w:val="22"/>
        </w:rPr>
        <w:t xml:space="preserve"> </w:t>
      </w:r>
    </w:p>
    <w:p w14:paraId="0542A724" w14:textId="506D3669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7E014CA0" w14:textId="77777777" w:rsidR="00DA6C15" w:rsidRDefault="00DA6C15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18DCD1D" w14:textId="07B0DED3" w:rsidR="00B80856" w:rsidRDefault="00B80856" w:rsidP="00B80856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>MODÜL: MUHASEBE PAKET PROGRAMINDA ÖN MUHASEBE</w:t>
      </w:r>
    </w:p>
    <w:p w14:paraId="27610039" w14:textId="4F524DB1" w:rsidR="00B80856" w:rsidRDefault="00B80856" w:rsidP="00B80856">
      <w:pPr>
        <w:pStyle w:val="ListeParagraf"/>
        <w:autoSpaceDE w:val="0"/>
        <w:autoSpaceDN w:val="0"/>
        <w:adjustRightInd w:val="0"/>
        <w:ind w:left="426"/>
        <w:rPr>
          <w:b/>
          <w:bCs/>
        </w:rPr>
      </w:pPr>
    </w:p>
    <w:p w14:paraId="60002A01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01584A13" w14:textId="45B6A51B" w:rsidR="00B80856" w:rsidRPr="00B80856" w:rsidRDefault="00B80856" w:rsidP="00CE5DFF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CE5DFF" w:rsidRPr="00CE5DFF">
        <w:t>Vergi Usul Kanunu, Muhasebe Sistemi Uygulama Genel Tebliği’ne ve muhasebe paket programı çalışma kurallarına göre ön muhasebe programlarını kulla</w:t>
      </w:r>
      <w:r w:rsidR="00CE5DFF">
        <w:t>nması amaçlanır.</w:t>
      </w:r>
    </w:p>
    <w:p w14:paraId="331E7473" w14:textId="77777777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2662670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13DD60AF" w14:textId="0015140D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CE5DFF">
        <w:t>Fatura İşlemleri</w:t>
      </w:r>
    </w:p>
    <w:p w14:paraId="2ED2C812" w14:textId="755B4953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2- </w:t>
      </w:r>
      <w:r w:rsidR="00CE5DFF">
        <w:t>İrsaliye İşlemleri</w:t>
      </w:r>
    </w:p>
    <w:p w14:paraId="675215FE" w14:textId="4B0F3ECE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3- </w:t>
      </w:r>
      <w:r w:rsidR="00CE5DFF">
        <w:t>Sipariş İşlemleri</w:t>
      </w:r>
    </w:p>
    <w:p w14:paraId="5322A35A" w14:textId="29EF028F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4- </w:t>
      </w:r>
      <w:r w:rsidR="00CE5DFF">
        <w:t>Kasa İşlemleri</w:t>
      </w:r>
    </w:p>
    <w:p w14:paraId="5141E624" w14:textId="5B5E9F12" w:rsidR="00CE5DFF" w:rsidRDefault="00CE5DFF" w:rsidP="00B80856">
      <w:pPr>
        <w:pStyle w:val="ListeParagraf"/>
        <w:autoSpaceDE w:val="0"/>
        <w:autoSpaceDN w:val="0"/>
        <w:adjustRightInd w:val="0"/>
        <w:ind w:left="426" w:hanging="426"/>
      </w:pPr>
      <w:r>
        <w:t>5- Banka İşlemleri</w:t>
      </w:r>
    </w:p>
    <w:p w14:paraId="147F48BD" w14:textId="2C63F3F4" w:rsidR="00CE5DFF" w:rsidRDefault="00CE5DFF" w:rsidP="00B80856">
      <w:pPr>
        <w:pStyle w:val="ListeParagraf"/>
        <w:autoSpaceDE w:val="0"/>
        <w:autoSpaceDN w:val="0"/>
        <w:adjustRightInd w:val="0"/>
        <w:ind w:left="426" w:hanging="426"/>
      </w:pPr>
      <w:r>
        <w:t>6- Çek Senet İşlemleri</w:t>
      </w:r>
    </w:p>
    <w:p w14:paraId="654769BD" w14:textId="21FF9843" w:rsidR="00CE5DFF" w:rsidRDefault="00CE5DFF" w:rsidP="00B80856">
      <w:pPr>
        <w:pStyle w:val="ListeParagraf"/>
        <w:autoSpaceDE w:val="0"/>
        <w:autoSpaceDN w:val="0"/>
        <w:adjustRightInd w:val="0"/>
        <w:ind w:left="426" w:hanging="426"/>
      </w:pPr>
      <w:r>
        <w:t>7- Stok İşlemleri</w:t>
      </w:r>
    </w:p>
    <w:p w14:paraId="658117E8" w14:textId="0D55C542" w:rsidR="00CE5DFF" w:rsidRDefault="00CE5DFF" w:rsidP="00B80856">
      <w:pPr>
        <w:pStyle w:val="ListeParagraf"/>
        <w:autoSpaceDE w:val="0"/>
        <w:autoSpaceDN w:val="0"/>
        <w:adjustRightInd w:val="0"/>
        <w:ind w:left="426" w:hanging="426"/>
      </w:pPr>
      <w:r>
        <w:t>8- Cari Hesap İşlemleri</w:t>
      </w:r>
    </w:p>
    <w:p w14:paraId="662D8F60" w14:textId="46C67327" w:rsidR="00CE5DFF" w:rsidRPr="00B80856" w:rsidRDefault="00CE5DFF" w:rsidP="00B80856">
      <w:pPr>
        <w:pStyle w:val="ListeParagraf"/>
        <w:autoSpaceDE w:val="0"/>
        <w:autoSpaceDN w:val="0"/>
        <w:adjustRightInd w:val="0"/>
        <w:ind w:left="426" w:hanging="426"/>
      </w:pPr>
      <w:r>
        <w:t>9- Bordro İşlemleri</w:t>
      </w:r>
    </w:p>
    <w:p w14:paraId="72E18F68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</w:p>
    <w:p w14:paraId="1CBBA768" w14:textId="77777777" w:rsidR="00B000D0" w:rsidRDefault="00B000D0" w:rsidP="00B000D0">
      <w:pPr>
        <w:rPr>
          <w:sz w:val="22"/>
          <w:szCs w:val="22"/>
        </w:rPr>
      </w:pPr>
    </w:p>
    <w:p w14:paraId="42CF047E" w14:textId="778EAF81" w:rsidR="00B80856" w:rsidRPr="00B80856" w:rsidRDefault="006561A0" w:rsidP="00B80856">
      <w:pPr>
        <w:pStyle w:val="ListeParagraf"/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 xml:space="preserve"> </w:t>
      </w:r>
    </w:p>
    <w:p w14:paraId="1475BD64" w14:textId="1AEC2174" w:rsidR="00B80856" w:rsidRDefault="00B80856" w:rsidP="00B80856">
      <w:pPr>
        <w:pStyle w:val="ListeParagraf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>MODÜL: PAKET PROGRAMDA MUHASEBE</w:t>
      </w:r>
    </w:p>
    <w:p w14:paraId="6FCC2426" w14:textId="0593AAD0" w:rsidR="00B80856" w:rsidRDefault="00B80856" w:rsidP="00B80856">
      <w:pPr>
        <w:pStyle w:val="ListeParagraf"/>
        <w:autoSpaceDE w:val="0"/>
        <w:autoSpaceDN w:val="0"/>
        <w:adjustRightInd w:val="0"/>
        <w:ind w:left="426"/>
        <w:rPr>
          <w:b/>
          <w:bCs/>
        </w:rPr>
      </w:pPr>
    </w:p>
    <w:p w14:paraId="0C066CAA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6D8371B3" w14:textId="0978D338" w:rsidR="00B80856" w:rsidRPr="00B80856" w:rsidRDefault="00B80856" w:rsidP="00CE5DFF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CE5DFF" w:rsidRPr="00CE5DFF">
        <w:t>Vergi Usul Kanunu, Muhasebe Sistemi Uygulama Genel Tebliği’ne ve muhasebe paket programı çalışma kurallarına göre muhasebe fişlerine kayıt ve entegrasyon işlemleri ile muhasebe raporlarını alarak devir işlemlerini yap</w:t>
      </w:r>
      <w:r w:rsidR="00CE5DFF">
        <w:t>acak beceri kazanması amaçlanır.</w:t>
      </w:r>
    </w:p>
    <w:p w14:paraId="66ADC5DA" w14:textId="77777777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38C36B4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251B708F" w14:textId="4BF7043C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CE5DFF">
        <w:t>Muhasebe Fişlerine Kayıt</w:t>
      </w:r>
    </w:p>
    <w:p w14:paraId="28B9D745" w14:textId="4ABCC59A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2- </w:t>
      </w:r>
      <w:r w:rsidR="00CE5DFF">
        <w:t>Entegrasyon İşlemleri</w:t>
      </w:r>
    </w:p>
    <w:p w14:paraId="7C844A2E" w14:textId="2712F6B6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3- </w:t>
      </w:r>
      <w:r w:rsidR="00CE5DFF">
        <w:t>Muhasebe Raporları</w:t>
      </w:r>
    </w:p>
    <w:p w14:paraId="7A1EB7ED" w14:textId="178A70E2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4- </w:t>
      </w:r>
      <w:r w:rsidR="00CE5DFF">
        <w:t>Devir İşlemleri</w:t>
      </w:r>
    </w:p>
    <w:p w14:paraId="0782EAA0" w14:textId="77777777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</w:p>
    <w:p w14:paraId="15A3E5C3" w14:textId="77777777" w:rsidR="00B000D0" w:rsidRDefault="00B000D0" w:rsidP="00B000D0">
      <w:pPr>
        <w:rPr>
          <w:sz w:val="22"/>
          <w:szCs w:val="22"/>
        </w:rPr>
      </w:pPr>
    </w:p>
    <w:p w14:paraId="3BA75208" w14:textId="37EFD27D" w:rsidR="00B80856" w:rsidRDefault="006561A0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14:paraId="4DE27760" w14:textId="77777777" w:rsidR="00DA6C15" w:rsidRDefault="00DA6C15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D0C9B59" w14:textId="289F2AA2" w:rsidR="00B80856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  <w:r w:rsidRPr="00666B5A">
        <w:rPr>
          <w:b/>
          <w:bCs/>
          <w:u w:val="single"/>
        </w:rPr>
        <w:t>ŞİRKETLER MUHASEBESİ DERSİ</w:t>
      </w:r>
    </w:p>
    <w:p w14:paraId="7D334A7C" w14:textId="77777777" w:rsidR="00666B5A" w:rsidRP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</w:p>
    <w:p w14:paraId="139E40F0" w14:textId="233828DF" w:rsidR="00B80856" w:rsidRPr="00666B5A" w:rsidRDefault="00666B5A" w:rsidP="007D04A1">
      <w:pPr>
        <w:pStyle w:val="ListeParagraf"/>
        <w:autoSpaceDE w:val="0"/>
        <w:autoSpaceDN w:val="0"/>
        <w:adjustRightInd w:val="0"/>
        <w:ind w:left="426" w:hanging="426"/>
      </w:pPr>
      <w:r w:rsidRPr="00666B5A">
        <w:t>Şirketler Muhas</w:t>
      </w:r>
      <w:r>
        <w:t>e</w:t>
      </w:r>
      <w:r w:rsidRPr="00666B5A">
        <w:t>besi dersi modülleri 3 tanedir ve aşağıda sıralanmıştır.</w:t>
      </w:r>
    </w:p>
    <w:p w14:paraId="4FD9B059" w14:textId="3D92931A" w:rsidR="00666B5A" w:rsidRDefault="00666B5A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9DE9A38" w14:textId="2FC265C0" w:rsidR="00666B5A" w:rsidRPr="00666B5A" w:rsidRDefault="00666B5A" w:rsidP="00666B5A">
      <w:pPr>
        <w:pStyle w:val="ListeParagraf"/>
        <w:numPr>
          <w:ilvl w:val="0"/>
          <w:numId w:val="28"/>
        </w:numPr>
        <w:autoSpaceDE w:val="0"/>
        <w:autoSpaceDN w:val="0"/>
        <w:adjustRightInd w:val="0"/>
        <w:ind w:left="426"/>
        <w:rPr>
          <w:b/>
          <w:bCs/>
        </w:rPr>
      </w:pPr>
      <w:bookmarkStart w:id="12" w:name="_Hlk80228757"/>
      <w:r w:rsidRPr="00666B5A">
        <w:rPr>
          <w:b/>
          <w:bCs/>
        </w:rPr>
        <w:t>ŞAHIS ŞİRKETLERİ</w:t>
      </w:r>
    </w:p>
    <w:bookmarkEnd w:id="12"/>
    <w:p w14:paraId="3BCF1822" w14:textId="1B04F6D3" w:rsidR="00666B5A" w:rsidRPr="00666B5A" w:rsidRDefault="00666B5A" w:rsidP="00666B5A">
      <w:pPr>
        <w:pStyle w:val="ListeParagraf"/>
        <w:numPr>
          <w:ilvl w:val="0"/>
          <w:numId w:val="28"/>
        </w:numPr>
        <w:autoSpaceDE w:val="0"/>
        <w:autoSpaceDN w:val="0"/>
        <w:adjustRightInd w:val="0"/>
        <w:ind w:left="426"/>
        <w:rPr>
          <w:b/>
          <w:bCs/>
        </w:rPr>
      </w:pPr>
      <w:r w:rsidRPr="00666B5A">
        <w:rPr>
          <w:b/>
          <w:bCs/>
        </w:rPr>
        <w:t>SERMAYE ŞİRKETLERİ</w:t>
      </w:r>
    </w:p>
    <w:p w14:paraId="3B222982" w14:textId="21C14D1D" w:rsidR="00666B5A" w:rsidRDefault="00666B5A" w:rsidP="00666B5A">
      <w:pPr>
        <w:pStyle w:val="ListeParagraf"/>
        <w:numPr>
          <w:ilvl w:val="0"/>
          <w:numId w:val="28"/>
        </w:numPr>
        <w:autoSpaceDE w:val="0"/>
        <w:autoSpaceDN w:val="0"/>
        <w:adjustRightInd w:val="0"/>
        <w:ind w:left="426"/>
        <w:rPr>
          <w:b/>
          <w:bCs/>
        </w:rPr>
      </w:pPr>
      <w:r w:rsidRPr="00666B5A">
        <w:rPr>
          <w:b/>
          <w:bCs/>
        </w:rPr>
        <w:t>KOOPERATİF İŞLEMLERİ</w:t>
      </w:r>
    </w:p>
    <w:p w14:paraId="26EA536F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6CD6E02" w14:textId="40F362D0" w:rsidR="00E07E49" w:rsidRDefault="00E07E49" w:rsidP="00E07E49">
      <w:pPr>
        <w:pStyle w:val="ListeParagraf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b/>
          <w:bCs/>
        </w:rPr>
      </w:pPr>
      <w:bookmarkStart w:id="13" w:name="_Hlk80226995"/>
      <w:r>
        <w:rPr>
          <w:b/>
          <w:bCs/>
        </w:rPr>
        <w:t xml:space="preserve">MODÜL: </w:t>
      </w:r>
      <w:r w:rsidRPr="00E07E49">
        <w:rPr>
          <w:b/>
          <w:bCs/>
        </w:rPr>
        <w:t>ŞAHIS ŞİRKETLERİ</w:t>
      </w:r>
    </w:p>
    <w:p w14:paraId="4C7B646C" w14:textId="77777777" w:rsidR="00E07E49" w:rsidRDefault="00E07E49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E5AC853" w14:textId="54228CAB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1963755D" w14:textId="303F57EB" w:rsidR="00B80856" w:rsidRPr="00B80856" w:rsidRDefault="00B80856" w:rsidP="00E07E49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E07E49" w:rsidRPr="00E07E49">
        <w:t xml:space="preserve">Türk Ticaret Kanunu, Vergi Usul Kanunu, Gelir Vergisi Kanunu, Kurumlar Vergisi Kanunu, Kooperatifler Kanunu ve Muhasebe Sistemi Uygulama Genel Tebliği’ne göre şirketleri sınıflandırarak kolektif ve komandit şirket işlemlerini </w:t>
      </w:r>
      <w:r w:rsidR="00E07E49">
        <w:t>yapması amaçlanır.</w:t>
      </w:r>
    </w:p>
    <w:p w14:paraId="43EAE865" w14:textId="77777777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79A234A" w14:textId="3909B17D" w:rsidR="00B80856" w:rsidRPr="00B80856" w:rsidRDefault="00B80856" w:rsidP="00B80856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0F4891B2" w14:textId="263A14D0" w:rsidR="00B80856" w:rsidRDefault="00B80856" w:rsidP="00B80856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E07E49">
        <w:t>Şirketlerin Sınıflandırılması</w:t>
      </w:r>
    </w:p>
    <w:p w14:paraId="1D3D3493" w14:textId="2EF758EC" w:rsidR="00E07E49" w:rsidRDefault="00E07E49" w:rsidP="00B80856">
      <w:pPr>
        <w:pStyle w:val="ListeParagraf"/>
        <w:autoSpaceDE w:val="0"/>
        <w:autoSpaceDN w:val="0"/>
        <w:adjustRightInd w:val="0"/>
        <w:ind w:left="426" w:hanging="426"/>
      </w:pPr>
      <w:r>
        <w:t>2- Kolektif Şirketler</w:t>
      </w:r>
    </w:p>
    <w:p w14:paraId="621B21B6" w14:textId="3DBBB502" w:rsidR="00E07E49" w:rsidRPr="00B80856" w:rsidRDefault="00E07E49" w:rsidP="00B80856">
      <w:pPr>
        <w:pStyle w:val="ListeParagraf"/>
        <w:autoSpaceDE w:val="0"/>
        <w:autoSpaceDN w:val="0"/>
        <w:adjustRightInd w:val="0"/>
        <w:ind w:left="426" w:hanging="426"/>
      </w:pPr>
      <w:r>
        <w:t>3- Komandit Şirketler</w:t>
      </w:r>
    </w:p>
    <w:p w14:paraId="2F7B6DC9" w14:textId="4FC46355" w:rsidR="0037291F" w:rsidRPr="006561A0" w:rsidRDefault="0037291F" w:rsidP="006561A0">
      <w:pPr>
        <w:autoSpaceDE w:val="0"/>
        <w:autoSpaceDN w:val="0"/>
        <w:adjustRightInd w:val="0"/>
        <w:rPr>
          <w:b/>
          <w:bCs/>
        </w:rPr>
      </w:pPr>
    </w:p>
    <w:p w14:paraId="40EAF926" w14:textId="7829A539" w:rsidR="00E07E49" w:rsidRPr="00666B5A" w:rsidRDefault="00E07E49" w:rsidP="00E07E49">
      <w:pPr>
        <w:pStyle w:val="ListeParagraf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lastRenderedPageBreak/>
        <w:t xml:space="preserve">MODÜL: </w:t>
      </w:r>
      <w:r w:rsidRPr="00666B5A">
        <w:rPr>
          <w:b/>
          <w:bCs/>
        </w:rPr>
        <w:t>SERMAYE ŞİRKETLERİ</w:t>
      </w:r>
    </w:p>
    <w:p w14:paraId="62819842" w14:textId="77777777" w:rsid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5D91754" w14:textId="34CE1ED5" w:rsidR="00E07E49" w:rsidRP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E07E49">
        <w:rPr>
          <w:b/>
          <w:bCs/>
        </w:rPr>
        <w:t xml:space="preserve">MODÜLÜN AMACI:  </w:t>
      </w:r>
    </w:p>
    <w:p w14:paraId="4460C12A" w14:textId="560E938A" w:rsidR="00E07E49" w:rsidRPr="00E07E49" w:rsidRDefault="00E07E49" w:rsidP="00E07E49">
      <w:pPr>
        <w:pStyle w:val="ListeParagraf"/>
        <w:autoSpaceDE w:val="0"/>
        <w:autoSpaceDN w:val="0"/>
        <w:adjustRightInd w:val="0"/>
        <w:ind w:left="0"/>
      </w:pPr>
      <w:r w:rsidRPr="00E07E49">
        <w:t>Bireyin Türk Ticaret Kanunu, Vergi Usul Kanunu ve Muhasebe Sistemi Uygulama Genel Tebliği’ne göre anonim şirket ve limited şirket işlemlerini ya</w:t>
      </w:r>
      <w:r>
        <w:t>pması amaçlanır.</w:t>
      </w:r>
    </w:p>
    <w:p w14:paraId="4EDF4551" w14:textId="77777777" w:rsidR="00E07E49" w:rsidRP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6732531" w14:textId="77777777" w:rsidR="00E07E49" w:rsidRP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E07E49">
        <w:rPr>
          <w:b/>
          <w:bCs/>
        </w:rPr>
        <w:t xml:space="preserve">MODÜL KONULARI: </w:t>
      </w:r>
    </w:p>
    <w:p w14:paraId="6A66B0CD" w14:textId="3D1C6E10" w:rsidR="00E07E49" w:rsidRDefault="00E07E49" w:rsidP="00E07E49">
      <w:pPr>
        <w:pStyle w:val="ListeParagraf"/>
        <w:autoSpaceDE w:val="0"/>
        <w:autoSpaceDN w:val="0"/>
        <w:adjustRightInd w:val="0"/>
        <w:ind w:left="426" w:hanging="426"/>
      </w:pPr>
      <w:r w:rsidRPr="00E07E49">
        <w:t xml:space="preserve">1- </w:t>
      </w:r>
      <w:r>
        <w:t>Anonim Şirketler</w:t>
      </w:r>
    </w:p>
    <w:p w14:paraId="06B740D2" w14:textId="5DFAE70A" w:rsidR="00E07E49" w:rsidRPr="00E07E49" w:rsidRDefault="00E07E49" w:rsidP="00E07E49">
      <w:pPr>
        <w:pStyle w:val="ListeParagraf"/>
        <w:autoSpaceDE w:val="0"/>
        <w:autoSpaceDN w:val="0"/>
        <w:adjustRightInd w:val="0"/>
        <w:ind w:left="426" w:hanging="426"/>
      </w:pPr>
      <w:r>
        <w:t>2- Limited Şirketler</w:t>
      </w:r>
    </w:p>
    <w:p w14:paraId="009986D0" w14:textId="77777777" w:rsidR="00E07E49" w:rsidRP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0DBBF9E" w14:textId="3C23A47F" w:rsidR="00E07E49" w:rsidRDefault="006561A0" w:rsidP="00E46EFB">
      <w:pPr>
        <w:pStyle w:val="ListeParagraf"/>
        <w:autoSpaceDE w:val="0"/>
        <w:autoSpaceDN w:val="0"/>
        <w:adjustRightInd w:val="0"/>
        <w:ind w:left="0"/>
        <w:rPr>
          <w:color w:val="FF0000"/>
        </w:rPr>
      </w:pPr>
      <w:r>
        <w:rPr>
          <w:color w:val="FF0000"/>
        </w:rPr>
        <w:t xml:space="preserve"> </w:t>
      </w:r>
    </w:p>
    <w:p w14:paraId="21CC81BB" w14:textId="77777777" w:rsidR="0037291F" w:rsidRDefault="0037291F" w:rsidP="007D04A1">
      <w:pPr>
        <w:pStyle w:val="ListeParagraf"/>
        <w:autoSpaceDE w:val="0"/>
        <w:autoSpaceDN w:val="0"/>
        <w:adjustRightInd w:val="0"/>
        <w:ind w:left="426" w:hanging="426"/>
        <w:rPr>
          <w:color w:val="FF0000"/>
        </w:rPr>
      </w:pPr>
    </w:p>
    <w:p w14:paraId="15A50EF7" w14:textId="77777777" w:rsidR="0037291F" w:rsidRDefault="0037291F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CEDD9A5" w14:textId="70ED1A3E" w:rsidR="0040411C" w:rsidRDefault="0040411C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40411C">
        <w:rPr>
          <w:b/>
          <w:bCs/>
        </w:rPr>
        <w:t>3.</w:t>
      </w:r>
      <w:r w:rsidRPr="0040411C">
        <w:rPr>
          <w:b/>
          <w:bCs/>
        </w:rPr>
        <w:tab/>
      </w:r>
      <w:r>
        <w:rPr>
          <w:b/>
          <w:bCs/>
        </w:rPr>
        <w:t xml:space="preserve">MODÜL: </w:t>
      </w:r>
      <w:r w:rsidRPr="0040411C">
        <w:rPr>
          <w:b/>
          <w:bCs/>
        </w:rPr>
        <w:t>KOOPERATİF İŞLEMLERİ</w:t>
      </w:r>
    </w:p>
    <w:p w14:paraId="40C40226" w14:textId="5314B0D0" w:rsidR="00E07E49" w:rsidRDefault="00E07E49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8232CF8" w14:textId="77777777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4880C8A3" w14:textId="0D549BAF" w:rsidR="0040411C" w:rsidRPr="00B80856" w:rsidRDefault="0040411C" w:rsidP="0040411C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Pr="0040411C">
        <w:t>Türk Ticaret Kanunu, Vergi Usul Kanunu ve Kooperatifler Kanunu’na göre kooperatiflerin kuruluş işlemleri ile ilgili belgeleri düzenl</w:t>
      </w:r>
      <w:r>
        <w:t>emesi, üyelik işlemlerini yapabilmesi, ortakların hak ve sorumluluklarını bilmesi ve kooperatif organlarını bilmesi amaçlanır.</w:t>
      </w:r>
    </w:p>
    <w:p w14:paraId="0F9DE4F1" w14:textId="77777777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764AF38" w14:textId="77777777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2CA2BDA1" w14:textId="39299551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Kooperatif Kuruluş İşlemleri</w:t>
      </w:r>
    </w:p>
    <w:p w14:paraId="0B52174D" w14:textId="289BB8AB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>
        <w:t>2- Kooperatiflere Üyelik İşlemleri</w:t>
      </w:r>
    </w:p>
    <w:p w14:paraId="5D2F3CB2" w14:textId="79E63A04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>
        <w:t>3- Ortakların Hak ve Sorumlulukları</w:t>
      </w:r>
    </w:p>
    <w:p w14:paraId="0DF45A2A" w14:textId="5ADC6A7B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>
        <w:t>4- Kooperatiflerin Organları</w:t>
      </w:r>
    </w:p>
    <w:p w14:paraId="7A518B7F" w14:textId="77777777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</w:pPr>
    </w:p>
    <w:p w14:paraId="012C5A09" w14:textId="1545691B" w:rsidR="00B000D0" w:rsidRDefault="006561A0" w:rsidP="00B000D0">
      <w:r>
        <w:rPr>
          <w:sz w:val="22"/>
          <w:szCs w:val="22"/>
        </w:rPr>
        <w:t xml:space="preserve"> </w:t>
      </w:r>
    </w:p>
    <w:p w14:paraId="76CF6BC2" w14:textId="015B19A5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CF970DD" w14:textId="77777777" w:rsidR="0037291F" w:rsidRDefault="0037291F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bookmarkEnd w:id="13"/>
    <w:p w14:paraId="2855C508" w14:textId="3A787192" w:rsid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MALİYET </w:t>
      </w:r>
      <w:r w:rsidRPr="00666B5A">
        <w:rPr>
          <w:b/>
          <w:bCs/>
          <w:u w:val="single"/>
        </w:rPr>
        <w:t>MUHASEBESİ DERSİ</w:t>
      </w:r>
    </w:p>
    <w:p w14:paraId="7D749A4C" w14:textId="77777777" w:rsidR="00666B5A" w:rsidRP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</w:p>
    <w:p w14:paraId="7D504001" w14:textId="45D23C4C" w:rsidR="00666B5A" w:rsidRPr="00666B5A" w:rsidRDefault="00666B5A" w:rsidP="00666B5A">
      <w:pPr>
        <w:pStyle w:val="ListeParagraf"/>
        <w:autoSpaceDE w:val="0"/>
        <w:autoSpaceDN w:val="0"/>
        <w:adjustRightInd w:val="0"/>
        <w:ind w:left="426" w:hanging="426"/>
      </w:pPr>
      <w:r>
        <w:t>Maliyet</w:t>
      </w:r>
      <w:r w:rsidRPr="00666B5A">
        <w:t xml:space="preserve"> Muhas</w:t>
      </w:r>
      <w:r>
        <w:t>e</w:t>
      </w:r>
      <w:r w:rsidRPr="00666B5A">
        <w:t xml:space="preserve">besi dersi modülleri </w:t>
      </w:r>
      <w:r>
        <w:t>2</w:t>
      </w:r>
      <w:r w:rsidRPr="00666B5A">
        <w:t xml:space="preserve"> tanedir ve aşağıda sıralanmıştır.</w:t>
      </w:r>
    </w:p>
    <w:p w14:paraId="0AB463DF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DC75189" w14:textId="1E916205" w:rsidR="00666B5A" w:rsidRPr="00666B5A" w:rsidRDefault="00666B5A" w:rsidP="00666B5A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426"/>
        <w:rPr>
          <w:b/>
          <w:bCs/>
        </w:rPr>
      </w:pPr>
      <w:bookmarkStart w:id="14" w:name="_Hlk80229407"/>
      <w:r w:rsidRPr="00666B5A">
        <w:rPr>
          <w:b/>
          <w:bCs/>
        </w:rPr>
        <w:t>ÜRÜN VE HİZMET MALİYETİ</w:t>
      </w:r>
    </w:p>
    <w:p w14:paraId="3A2E68FF" w14:textId="613C4B8A" w:rsidR="00666B5A" w:rsidRDefault="00666B5A" w:rsidP="00666B5A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426"/>
        <w:rPr>
          <w:b/>
          <w:bCs/>
        </w:rPr>
      </w:pPr>
      <w:r w:rsidRPr="00666B5A">
        <w:rPr>
          <w:b/>
          <w:bCs/>
        </w:rPr>
        <w:t>MALİYET KAYITLARI</w:t>
      </w:r>
    </w:p>
    <w:bookmarkEnd w:id="14"/>
    <w:p w14:paraId="30C91BAC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DE74F18" w14:textId="7BD816E2" w:rsidR="0040411C" w:rsidRDefault="0040411C" w:rsidP="0040411C">
      <w:pPr>
        <w:pStyle w:val="ListeParagraf"/>
        <w:numPr>
          <w:ilvl w:val="0"/>
          <w:numId w:val="33"/>
        </w:numPr>
        <w:autoSpaceDE w:val="0"/>
        <w:autoSpaceDN w:val="0"/>
        <w:adjustRightInd w:val="0"/>
        <w:ind w:left="426"/>
        <w:rPr>
          <w:b/>
          <w:bCs/>
        </w:rPr>
      </w:pPr>
      <w:bookmarkStart w:id="15" w:name="_Hlk80228944"/>
      <w:r>
        <w:rPr>
          <w:b/>
          <w:bCs/>
        </w:rPr>
        <w:t xml:space="preserve">MODÜL: </w:t>
      </w:r>
      <w:r w:rsidRPr="00666B5A">
        <w:rPr>
          <w:b/>
          <w:bCs/>
        </w:rPr>
        <w:t>ÜRÜN VE HİZMET MALİYETİ</w:t>
      </w:r>
    </w:p>
    <w:p w14:paraId="3F99D5E7" w14:textId="77777777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DCEEA80" w14:textId="3ED65579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160703F9" w14:textId="706D39DE" w:rsidR="0040411C" w:rsidRPr="00B80856" w:rsidRDefault="0040411C" w:rsidP="0040411C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Pr="0040411C">
        <w:t xml:space="preserve">Vergi Usul Kanunu ve Muhasebe Sistemi Uygulama Genel Tebliği’ne göre stok kartını ve gider dağıtım tablosunu düzenleyerek mamul maliyetini </w:t>
      </w:r>
      <w:r>
        <w:t>hesaplaması amaçlanır.</w:t>
      </w:r>
    </w:p>
    <w:p w14:paraId="26302846" w14:textId="77777777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085BD7A" w14:textId="77777777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45C2C610" w14:textId="37A2B394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Stok Kartı</w:t>
      </w:r>
    </w:p>
    <w:p w14:paraId="77D01319" w14:textId="045A34A6" w:rsidR="0040411C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>
        <w:t>2- Gider Dağıtım Tablosu</w:t>
      </w:r>
    </w:p>
    <w:p w14:paraId="13A2807A" w14:textId="0189CED8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</w:pPr>
      <w:r>
        <w:t>3- Mamul Maliyeti</w:t>
      </w:r>
    </w:p>
    <w:p w14:paraId="5C353E5C" w14:textId="77777777" w:rsidR="0040411C" w:rsidRPr="00B80856" w:rsidRDefault="0040411C" w:rsidP="0040411C">
      <w:pPr>
        <w:pStyle w:val="ListeParagraf"/>
        <w:autoSpaceDE w:val="0"/>
        <w:autoSpaceDN w:val="0"/>
        <w:adjustRightInd w:val="0"/>
        <w:ind w:left="426" w:hanging="426"/>
      </w:pPr>
    </w:p>
    <w:p w14:paraId="0DBD9ADC" w14:textId="77777777" w:rsidR="00B000D0" w:rsidRDefault="00B000D0" w:rsidP="00B000D0">
      <w:pPr>
        <w:rPr>
          <w:sz w:val="22"/>
          <w:szCs w:val="22"/>
        </w:rPr>
      </w:pPr>
    </w:p>
    <w:p w14:paraId="03007515" w14:textId="22DDFDD6" w:rsidR="0040411C" w:rsidRDefault="006561A0" w:rsidP="0040411C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 xml:space="preserve"> </w:t>
      </w:r>
    </w:p>
    <w:p w14:paraId="3DD2372B" w14:textId="2C26B6DD" w:rsidR="0040411C" w:rsidRDefault="0040411C" w:rsidP="0040411C">
      <w:pPr>
        <w:pStyle w:val="ListeParagraf"/>
        <w:numPr>
          <w:ilvl w:val="0"/>
          <w:numId w:val="3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lastRenderedPageBreak/>
        <w:t xml:space="preserve">MODÜL: </w:t>
      </w:r>
      <w:r w:rsidRPr="00666B5A">
        <w:rPr>
          <w:b/>
          <w:bCs/>
        </w:rPr>
        <w:t>MALİYET KAYITLARI</w:t>
      </w:r>
    </w:p>
    <w:p w14:paraId="2693E714" w14:textId="77777777" w:rsidR="0040411C" w:rsidRDefault="0040411C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17ED3FB" w14:textId="13149FC4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bookmarkStart w:id="16" w:name="_Hlk80229472"/>
      <w:r w:rsidRPr="00B80856">
        <w:rPr>
          <w:b/>
          <w:bCs/>
        </w:rPr>
        <w:t xml:space="preserve">MODÜLÜN AMACI:  </w:t>
      </w:r>
    </w:p>
    <w:p w14:paraId="199719C1" w14:textId="578DBC97" w:rsidR="00666B5A" w:rsidRPr="00B80856" w:rsidRDefault="00666B5A" w:rsidP="00124F78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124F78" w:rsidRPr="00124F78">
        <w:t xml:space="preserve">Muhasebe Sistemi Uygulama Genel Tebliği’ne ve Vergi Usul Kanunu’na göre 7/A ve7/B seçeneği ile maliyet kayıtlarını </w:t>
      </w:r>
      <w:r w:rsidR="00124F78">
        <w:t>yapması amaçlanır.</w:t>
      </w:r>
    </w:p>
    <w:p w14:paraId="54C3C539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7571F9D0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3089A629" w14:textId="5A5A8D50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124F78">
        <w:t>7/A Seçeneğine Göre Maliyet Kayıtları</w:t>
      </w:r>
    </w:p>
    <w:p w14:paraId="5EEC1585" w14:textId="56322BDB" w:rsidR="00124F78" w:rsidRDefault="00124F78" w:rsidP="00666B5A">
      <w:pPr>
        <w:pStyle w:val="ListeParagraf"/>
        <w:autoSpaceDE w:val="0"/>
        <w:autoSpaceDN w:val="0"/>
        <w:adjustRightInd w:val="0"/>
        <w:ind w:left="426" w:hanging="426"/>
      </w:pPr>
      <w:r>
        <w:t>2</w:t>
      </w:r>
      <w:r w:rsidRPr="00124F78">
        <w:t>- 7/</w:t>
      </w:r>
      <w:r>
        <w:t>B</w:t>
      </w:r>
      <w:r w:rsidRPr="00124F78">
        <w:t xml:space="preserve"> Seçeneğine Göre Maliyet Kayıtları</w:t>
      </w:r>
    </w:p>
    <w:p w14:paraId="2BB847A4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</w:pPr>
    </w:p>
    <w:p w14:paraId="5BBF77EB" w14:textId="395FCA18" w:rsidR="00666B5A" w:rsidRPr="00B80856" w:rsidRDefault="006561A0" w:rsidP="00E46EFB">
      <w:pPr>
        <w:pStyle w:val="ListeParagraf"/>
        <w:autoSpaceDE w:val="0"/>
        <w:autoSpaceDN w:val="0"/>
        <w:adjustRightInd w:val="0"/>
        <w:ind w:left="0"/>
        <w:rPr>
          <w:color w:val="FF0000"/>
        </w:rPr>
      </w:pPr>
      <w:r>
        <w:rPr>
          <w:color w:val="FF0000"/>
        </w:rPr>
        <w:t xml:space="preserve"> </w:t>
      </w:r>
    </w:p>
    <w:p w14:paraId="7B686D15" w14:textId="5B684D7C" w:rsidR="00B80856" w:rsidRDefault="00B80856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bookmarkEnd w:id="15"/>
    <w:bookmarkEnd w:id="16"/>
    <w:p w14:paraId="59928E0E" w14:textId="46470847" w:rsid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  <w:r>
        <w:rPr>
          <w:b/>
          <w:bCs/>
          <w:u w:val="single"/>
        </w:rPr>
        <w:t>GİRİŞİMCİLİK VE İŞLETME YÖNETİMİ</w:t>
      </w:r>
      <w:r w:rsidRPr="00666B5A">
        <w:rPr>
          <w:b/>
          <w:bCs/>
          <w:u w:val="single"/>
        </w:rPr>
        <w:t xml:space="preserve"> DERSİ</w:t>
      </w:r>
    </w:p>
    <w:p w14:paraId="66609C67" w14:textId="77777777" w:rsidR="00666B5A" w:rsidRP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</w:p>
    <w:p w14:paraId="235D1C26" w14:textId="3198873C" w:rsidR="00666B5A" w:rsidRPr="00666B5A" w:rsidRDefault="00666B5A" w:rsidP="00666B5A">
      <w:pPr>
        <w:pStyle w:val="ListeParagraf"/>
        <w:autoSpaceDE w:val="0"/>
        <w:autoSpaceDN w:val="0"/>
        <w:adjustRightInd w:val="0"/>
        <w:ind w:left="426" w:hanging="426"/>
      </w:pPr>
      <w:r>
        <w:t>Girişimcilik ve işletme yönetimi</w:t>
      </w:r>
      <w:r w:rsidRPr="00666B5A">
        <w:t xml:space="preserve"> dersi modülleri </w:t>
      </w:r>
      <w:r>
        <w:t>5</w:t>
      </w:r>
      <w:r w:rsidRPr="00666B5A">
        <w:t xml:space="preserve"> tanedir ve aşağıda sıralanmıştır.</w:t>
      </w:r>
    </w:p>
    <w:p w14:paraId="460D9387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AE8E1DD" w14:textId="5727F052" w:rsidR="00666B5A" w:rsidRPr="00666B5A" w:rsidRDefault="00666B5A" w:rsidP="00666B5A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b/>
          <w:bCs/>
        </w:rPr>
      </w:pPr>
      <w:bookmarkStart w:id="17" w:name="_Hlk80229858"/>
      <w:r w:rsidRPr="00666B5A">
        <w:rPr>
          <w:b/>
          <w:bCs/>
        </w:rPr>
        <w:t>GİRİŞİMCİLİK</w:t>
      </w:r>
    </w:p>
    <w:p w14:paraId="032DC0F8" w14:textId="2C2EB4B1" w:rsidR="00666B5A" w:rsidRPr="00666B5A" w:rsidRDefault="00666B5A" w:rsidP="00666B5A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666B5A">
        <w:rPr>
          <w:b/>
          <w:bCs/>
        </w:rPr>
        <w:t xml:space="preserve">İŞLETME YÖNETİMİ </w:t>
      </w:r>
    </w:p>
    <w:p w14:paraId="0D5089F1" w14:textId="466EFEED" w:rsidR="00666B5A" w:rsidRPr="00666B5A" w:rsidRDefault="00666B5A" w:rsidP="00666B5A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666B5A">
        <w:rPr>
          <w:b/>
          <w:bCs/>
        </w:rPr>
        <w:t>İŞ FİKRİNİN OLUŞTURULMASI</w:t>
      </w:r>
    </w:p>
    <w:p w14:paraId="65C89D98" w14:textId="68C650AB" w:rsidR="00666B5A" w:rsidRPr="00666B5A" w:rsidRDefault="00666B5A" w:rsidP="00666B5A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666B5A">
        <w:rPr>
          <w:b/>
          <w:bCs/>
        </w:rPr>
        <w:t>İŞLETMELERDE KURULUŞ YERİ VE KAPASİTE</w:t>
      </w:r>
    </w:p>
    <w:p w14:paraId="1AB51F8D" w14:textId="106134EE" w:rsidR="00666B5A" w:rsidRDefault="00666B5A" w:rsidP="00666B5A">
      <w:pPr>
        <w:pStyle w:val="ListeParagraf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666B5A">
        <w:rPr>
          <w:b/>
          <w:bCs/>
        </w:rPr>
        <w:t xml:space="preserve">İŞ PLANI  </w:t>
      </w:r>
    </w:p>
    <w:bookmarkEnd w:id="17"/>
    <w:p w14:paraId="01D56177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E304763" w14:textId="77777777" w:rsidR="00124F78" w:rsidRDefault="00124F78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92D7D80" w14:textId="18E8E1F7" w:rsidR="00124F78" w:rsidRDefault="008447D1" w:rsidP="00124F78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t xml:space="preserve">MODÜL: </w:t>
      </w:r>
      <w:r w:rsidR="00124F78" w:rsidRPr="00124F78">
        <w:rPr>
          <w:b/>
          <w:bCs/>
        </w:rPr>
        <w:t>GİRİŞİMCİLİK</w:t>
      </w:r>
    </w:p>
    <w:p w14:paraId="515527A6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39314EA" w14:textId="78F7B12E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1C964A7F" w14:textId="4D664D7E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Bireyin </w:t>
      </w:r>
      <w:r>
        <w:t>girişimci ve girişimcilik hakkında bilgi sahibi olması amaçlanır.</w:t>
      </w:r>
    </w:p>
    <w:p w14:paraId="4CB4BCC8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CBB2BE8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439048A9" w14:textId="26DADF71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Girişimcilik</w:t>
      </w:r>
    </w:p>
    <w:p w14:paraId="35BACBBE" w14:textId="0DE146A9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2- Girişimcilik İle İlgili Temel Kavramlar</w:t>
      </w:r>
    </w:p>
    <w:p w14:paraId="16607DB7" w14:textId="04270E15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3- Girişimcilik Türleri</w:t>
      </w:r>
    </w:p>
    <w:p w14:paraId="6953F04D" w14:textId="67566378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4- Girişimcilik ve Yaratıcılık</w:t>
      </w:r>
    </w:p>
    <w:p w14:paraId="7832ED06" w14:textId="6A339A19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5- Girişimcilik ve Yenilikçilik (İnovasyon)</w:t>
      </w:r>
    </w:p>
    <w:p w14:paraId="58ABAFA2" w14:textId="6C6689CE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6- Başarılı Girişimcinin Özellikleri</w:t>
      </w:r>
    </w:p>
    <w:p w14:paraId="34C18744" w14:textId="630360A5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7- Nasıl Girişimci Olunur?</w:t>
      </w:r>
    </w:p>
    <w:p w14:paraId="265DDE63" w14:textId="6A777A03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8- Girişimci Olmanın Şekilleri</w:t>
      </w:r>
    </w:p>
    <w:p w14:paraId="0490AF91" w14:textId="7D32BB5E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>9- Girişimcilerin Sorumlulukları</w:t>
      </w:r>
    </w:p>
    <w:p w14:paraId="1E4B1264" w14:textId="42A9C306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>
        <w:t xml:space="preserve">10- </w:t>
      </w:r>
      <w:r w:rsidR="000C4BAE">
        <w:t>Girişimcilerin Problemleri</w:t>
      </w:r>
    </w:p>
    <w:p w14:paraId="05AB8E55" w14:textId="35FB06D5" w:rsidR="000C4BAE" w:rsidRPr="00B80856" w:rsidRDefault="000C4BAE" w:rsidP="00124F78">
      <w:pPr>
        <w:pStyle w:val="ListeParagraf"/>
        <w:autoSpaceDE w:val="0"/>
        <w:autoSpaceDN w:val="0"/>
        <w:adjustRightInd w:val="0"/>
        <w:ind w:left="426" w:hanging="426"/>
      </w:pPr>
      <w:r>
        <w:t>11- Türkiye’de Girişimcilik</w:t>
      </w:r>
    </w:p>
    <w:p w14:paraId="11404C05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</w:p>
    <w:p w14:paraId="55879473" w14:textId="2AD8BBE8" w:rsidR="00B241BC" w:rsidRPr="00ED7F5A" w:rsidRDefault="006561A0" w:rsidP="00B241BC">
      <w:pPr>
        <w:pStyle w:val="ListeParagraf"/>
        <w:ind w:left="0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69CF3CD4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1346773" w14:textId="11962BE6" w:rsidR="00124F78" w:rsidRDefault="008447D1" w:rsidP="00124F78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t xml:space="preserve">MODÜL: </w:t>
      </w:r>
      <w:r w:rsidR="00124F78" w:rsidRPr="00124F78">
        <w:rPr>
          <w:b/>
          <w:bCs/>
        </w:rPr>
        <w:t xml:space="preserve">İŞLETME YÖNETİMİ </w:t>
      </w:r>
    </w:p>
    <w:p w14:paraId="637F9452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158FC81C" w14:textId="4ADEE18C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47FC99F0" w14:textId="56669691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Bireyin </w:t>
      </w:r>
      <w:r w:rsidR="000C4BAE">
        <w:t>işletme ve işletme yönetimi hakkında bilgi sahibi olması amaçlanır.</w:t>
      </w:r>
    </w:p>
    <w:p w14:paraId="40AA55C4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61A92847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317B1119" w14:textId="0A2DA266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0C4BAE">
        <w:t>İşletme Kavramı, Amaçları, Önemi ve Fonksiyonları</w:t>
      </w:r>
    </w:p>
    <w:p w14:paraId="13BBEB5D" w14:textId="26EFE1DA" w:rsidR="000C4BAE" w:rsidRPr="00B80856" w:rsidRDefault="000C4BAE" w:rsidP="00124F78">
      <w:pPr>
        <w:pStyle w:val="ListeParagraf"/>
        <w:autoSpaceDE w:val="0"/>
        <w:autoSpaceDN w:val="0"/>
        <w:adjustRightInd w:val="0"/>
        <w:ind w:left="426" w:hanging="426"/>
      </w:pPr>
      <w:r>
        <w:lastRenderedPageBreak/>
        <w:t>2- İşletmelerin Sınıflandırılması</w:t>
      </w:r>
    </w:p>
    <w:p w14:paraId="594BB5BC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</w:p>
    <w:p w14:paraId="104D67A2" w14:textId="77777777" w:rsidR="00B000D0" w:rsidRDefault="00B000D0" w:rsidP="00B000D0">
      <w:pPr>
        <w:rPr>
          <w:sz w:val="22"/>
          <w:szCs w:val="22"/>
        </w:rPr>
      </w:pPr>
    </w:p>
    <w:p w14:paraId="1742A51D" w14:textId="57AD8E2B" w:rsidR="00124F78" w:rsidRDefault="006561A0" w:rsidP="00A15248">
      <w:pPr>
        <w:pStyle w:val="ListeParagraf"/>
        <w:autoSpaceDE w:val="0"/>
        <w:autoSpaceDN w:val="0"/>
        <w:adjustRightInd w:val="0"/>
        <w:ind w:left="0"/>
        <w:rPr>
          <w:color w:val="FF0000"/>
        </w:rPr>
      </w:pPr>
      <w:r>
        <w:rPr>
          <w:color w:val="FF0000"/>
        </w:rPr>
        <w:t xml:space="preserve"> </w:t>
      </w:r>
    </w:p>
    <w:p w14:paraId="02526995" w14:textId="77777777" w:rsidR="00CC4D18" w:rsidRPr="00124F78" w:rsidRDefault="00CC4D18" w:rsidP="00124F78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62717959" w14:textId="5E2AFA1D" w:rsidR="00124F78" w:rsidRDefault="008447D1" w:rsidP="00124F78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t xml:space="preserve">MODÜL: </w:t>
      </w:r>
      <w:r w:rsidR="00124F78" w:rsidRPr="00124F78">
        <w:rPr>
          <w:b/>
          <w:bCs/>
        </w:rPr>
        <w:t>İŞ FİKRİNİN OLUŞTURULMASI</w:t>
      </w:r>
    </w:p>
    <w:p w14:paraId="6ABC9396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7F22FAED" w14:textId="3069ED2D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7C01565F" w14:textId="0B715301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Bireyin </w:t>
      </w:r>
      <w:r w:rsidR="008447D1">
        <w:t>yeni ve etkileyici iş fikirleri oluşturması hedeflenir.</w:t>
      </w:r>
    </w:p>
    <w:p w14:paraId="5A5B7984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251924D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0E66432E" w14:textId="2EF15CD4" w:rsidR="00124F78" w:rsidRDefault="008447D1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İş Fikri ve Önemi</w:t>
      </w:r>
    </w:p>
    <w:p w14:paraId="4C9A82B1" w14:textId="4EEB63FC" w:rsidR="008447D1" w:rsidRDefault="008447D1" w:rsidP="00124F78">
      <w:pPr>
        <w:pStyle w:val="ListeParagraf"/>
        <w:autoSpaceDE w:val="0"/>
        <w:autoSpaceDN w:val="0"/>
        <w:adjustRightInd w:val="0"/>
        <w:ind w:left="426" w:hanging="426"/>
      </w:pPr>
      <w:r>
        <w:t>2- İş Fikri Bulma</w:t>
      </w:r>
    </w:p>
    <w:p w14:paraId="5E2DF467" w14:textId="2A0CEFF4" w:rsidR="008447D1" w:rsidRPr="00B80856" w:rsidRDefault="008447D1" w:rsidP="00124F78">
      <w:pPr>
        <w:pStyle w:val="ListeParagraf"/>
        <w:autoSpaceDE w:val="0"/>
        <w:autoSpaceDN w:val="0"/>
        <w:adjustRightInd w:val="0"/>
        <w:ind w:left="426" w:hanging="426"/>
      </w:pPr>
      <w:r>
        <w:t>3- İş Kurmada Başarının Şartları</w:t>
      </w:r>
    </w:p>
    <w:p w14:paraId="042BFFD4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</w:p>
    <w:p w14:paraId="35F4D31B" w14:textId="77777777" w:rsidR="00B000D0" w:rsidRDefault="00B000D0" w:rsidP="00B000D0">
      <w:pPr>
        <w:rPr>
          <w:sz w:val="22"/>
          <w:szCs w:val="22"/>
        </w:rPr>
      </w:pPr>
    </w:p>
    <w:p w14:paraId="4D56D0D9" w14:textId="3833EE20" w:rsidR="00B241BC" w:rsidRPr="00ED7F5A" w:rsidRDefault="006561A0" w:rsidP="00B241BC">
      <w:pPr>
        <w:pStyle w:val="ListeParagraf"/>
        <w:ind w:left="0"/>
        <w:rPr>
          <w:rFonts w:eastAsia="PMingLiU"/>
          <w:b/>
          <w:bCs/>
          <w:color w:val="000000"/>
        </w:rPr>
      </w:pPr>
      <w:r>
        <w:rPr>
          <w:rFonts w:eastAsia="PMingLiU"/>
          <w:b/>
          <w:bCs/>
          <w:color w:val="000000"/>
        </w:rPr>
        <w:t xml:space="preserve"> </w:t>
      </w:r>
    </w:p>
    <w:p w14:paraId="3D14F0FC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6492B9E" w14:textId="6DEFC96E" w:rsidR="00124F78" w:rsidRDefault="008447D1" w:rsidP="00124F78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t xml:space="preserve">MODÜL: </w:t>
      </w:r>
      <w:r w:rsidR="00124F78" w:rsidRPr="00124F78">
        <w:rPr>
          <w:b/>
          <w:bCs/>
        </w:rPr>
        <w:t>İŞLETMELERDE KURULUŞ YERİ VE KAPASİTE</w:t>
      </w:r>
    </w:p>
    <w:p w14:paraId="6EF6B8BF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9054280" w14:textId="5F76E331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39D500D7" w14:textId="581CD735" w:rsidR="00124F78" w:rsidRPr="00B80856" w:rsidRDefault="00124F78" w:rsidP="00E66237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E66237">
        <w:t>i</w:t>
      </w:r>
      <w:r w:rsidR="008447D1" w:rsidRPr="008447D1">
        <w:t xml:space="preserve">şletmelerde kuruluş yeri seçimini ve kapasite belirleme işlemlerini </w:t>
      </w:r>
      <w:r w:rsidR="00E66237">
        <w:t>kavraması amaçlanır.</w:t>
      </w:r>
    </w:p>
    <w:p w14:paraId="3B8E17DD" w14:textId="77777777" w:rsidR="00124F78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536585E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20E8FB3F" w14:textId="41A2689A" w:rsidR="00124F78" w:rsidRDefault="00E66237" w:rsidP="00124F78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Bölge Belirleme</w:t>
      </w:r>
    </w:p>
    <w:p w14:paraId="3C1C28A4" w14:textId="1724DB86" w:rsidR="00E66237" w:rsidRDefault="00E66237" w:rsidP="00124F78">
      <w:pPr>
        <w:pStyle w:val="ListeParagraf"/>
        <w:autoSpaceDE w:val="0"/>
        <w:autoSpaceDN w:val="0"/>
        <w:adjustRightInd w:val="0"/>
        <w:ind w:left="426" w:hanging="426"/>
      </w:pPr>
      <w:r>
        <w:t>2- Şehir Belirleme</w:t>
      </w:r>
    </w:p>
    <w:p w14:paraId="6FC67447" w14:textId="7EE9C0BF" w:rsidR="00E66237" w:rsidRDefault="00E66237" w:rsidP="00124F78">
      <w:pPr>
        <w:pStyle w:val="ListeParagraf"/>
        <w:autoSpaceDE w:val="0"/>
        <w:autoSpaceDN w:val="0"/>
        <w:adjustRightInd w:val="0"/>
        <w:ind w:left="426" w:hanging="426"/>
      </w:pPr>
      <w:r>
        <w:t>3- Kuruluş Yerini Belirleme</w:t>
      </w:r>
    </w:p>
    <w:p w14:paraId="4A52DC0A" w14:textId="3FA1EF76" w:rsidR="00E66237" w:rsidRDefault="00E66237" w:rsidP="00124F78">
      <w:pPr>
        <w:pStyle w:val="ListeParagraf"/>
        <w:autoSpaceDE w:val="0"/>
        <w:autoSpaceDN w:val="0"/>
        <w:adjustRightInd w:val="0"/>
        <w:ind w:left="426" w:hanging="426"/>
      </w:pPr>
      <w:r>
        <w:t>4- Kapasite Kavramı Ve Çeşitleri</w:t>
      </w:r>
    </w:p>
    <w:p w14:paraId="32CD7DB0" w14:textId="504A6960" w:rsidR="00E66237" w:rsidRPr="00B80856" w:rsidRDefault="00E66237" w:rsidP="00124F78">
      <w:pPr>
        <w:pStyle w:val="ListeParagraf"/>
        <w:autoSpaceDE w:val="0"/>
        <w:autoSpaceDN w:val="0"/>
        <w:adjustRightInd w:val="0"/>
        <w:ind w:left="426" w:hanging="426"/>
      </w:pPr>
      <w:r>
        <w:t>5- Kapasite Seçimi</w:t>
      </w:r>
    </w:p>
    <w:p w14:paraId="24FB6559" w14:textId="77777777" w:rsidR="00124F78" w:rsidRPr="00B80856" w:rsidRDefault="00124F78" w:rsidP="00124F78">
      <w:pPr>
        <w:pStyle w:val="ListeParagraf"/>
        <w:autoSpaceDE w:val="0"/>
        <w:autoSpaceDN w:val="0"/>
        <w:adjustRightInd w:val="0"/>
        <w:ind w:left="426" w:hanging="426"/>
      </w:pPr>
    </w:p>
    <w:p w14:paraId="324C6472" w14:textId="77777777" w:rsidR="00B000D0" w:rsidRDefault="00B000D0" w:rsidP="00B000D0">
      <w:pPr>
        <w:rPr>
          <w:sz w:val="22"/>
          <w:szCs w:val="22"/>
        </w:rPr>
      </w:pPr>
    </w:p>
    <w:p w14:paraId="37B64115" w14:textId="158A980C" w:rsidR="00B000D0" w:rsidRDefault="006561A0" w:rsidP="00B000D0">
      <w:r>
        <w:t xml:space="preserve"> </w:t>
      </w:r>
    </w:p>
    <w:p w14:paraId="1168B515" w14:textId="2ACDC006" w:rsidR="00124F78" w:rsidRDefault="00124F78" w:rsidP="00A15248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</w:p>
    <w:p w14:paraId="36746A57" w14:textId="77777777" w:rsidR="00A15248" w:rsidRDefault="00A15248" w:rsidP="00124F78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7BC9AFE" w14:textId="54D2CE1A" w:rsidR="00124F78" w:rsidRPr="00124F78" w:rsidRDefault="008447D1" w:rsidP="00124F78">
      <w:pPr>
        <w:pStyle w:val="ListeParagraf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b/>
          <w:bCs/>
        </w:rPr>
      </w:pPr>
      <w:r>
        <w:rPr>
          <w:b/>
          <w:bCs/>
        </w:rPr>
        <w:t xml:space="preserve">MODÜL: </w:t>
      </w:r>
      <w:r w:rsidR="00124F78" w:rsidRPr="00124F78">
        <w:rPr>
          <w:b/>
          <w:bCs/>
        </w:rPr>
        <w:t xml:space="preserve">İŞ PLANI  </w:t>
      </w:r>
    </w:p>
    <w:p w14:paraId="6FAED1C0" w14:textId="77777777" w:rsidR="00124F78" w:rsidRDefault="00124F78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1882BDB" w14:textId="4D2FA43D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bookmarkStart w:id="18" w:name="_Hlk80229957"/>
      <w:r w:rsidRPr="00B80856">
        <w:rPr>
          <w:b/>
          <w:bCs/>
        </w:rPr>
        <w:t xml:space="preserve">MODÜLÜN AMACI:  </w:t>
      </w:r>
    </w:p>
    <w:p w14:paraId="50073CE9" w14:textId="06832F66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Bireyin </w:t>
      </w:r>
      <w:r w:rsidR="00E66237">
        <w:t>iş planı hazırlama becerisi kazanması amaçlanır.</w:t>
      </w:r>
    </w:p>
    <w:p w14:paraId="40B89401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412D0A5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60DAFB18" w14:textId="2602C37D" w:rsidR="00666B5A" w:rsidRDefault="00E66237" w:rsidP="00666B5A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Proje Kavramı</w:t>
      </w:r>
    </w:p>
    <w:p w14:paraId="3F743537" w14:textId="13069185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>
        <w:t>2- Fizibilite</w:t>
      </w:r>
    </w:p>
    <w:p w14:paraId="2EC9DEB9" w14:textId="465CF0B4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>
        <w:t>3- İş Planının Tanımı Ve Unsurları</w:t>
      </w:r>
    </w:p>
    <w:p w14:paraId="552B2C0C" w14:textId="4C80D1B1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>
        <w:t>4- İş Planının Faydaları</w:t>
      </w:r>
    </w:p>
    <w:p w14:paraId="75CEDC74" w14:textId="6E8687EA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>
        <w:t>5- İş Planı Hazırlama</w:t>
      </w:r>
    </w:p>
    <w:p w14:paraId="4BDFA78D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</w:pPr>
    </w:p>
    <w:bookmarkEnd w:id="18"/>
    <w:p w14:paraId="36266147" w14:textId="3C540765" w:rsidR="00CC4D18" w:rsidRDefault="006561A0" w:rsidP="00A15248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 xml:space="preserve"> </w:t>
      </w:r>
    </w:p>
    <w:p w14:paraId="7EAC826F" w14:textId="77777777" w:rsidR="006561A0" w:rsidRDefault="006561A0" w:rsidP="00A15248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</w:p>
    <w:p w14:paraId="17573199" w14:textId="77777777" w:rsidR="00CC4D18" w:rsidRDefault="00CC4D18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</w:p>
    <w:p w14:paraId="27D2E2BF" w14:textId="31474CB9" w:rsidR="00666B5A" w:rsidRDefault="00E07E49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MESLEKİ YABANCI DİL</w:t>
      </w:r>
      <w:r w:rsidR="00666B5A" w:rsidRPr="00666B5A">
        <w:rPr>
          <w:b/>
          <w:bCs/>
          <w:u w:val="single"/>
        </w:rPr>
        <w:t xml:space="preserve"> DERSİ</w:t>
      </w:r>
    </w:p>
    <w:p w14:paraId="60519147" w14:textId="77777777" w:rsidR="00666B5A" w:rsidRPr="00666B5A" w:rsidRDefault="00666B5A" w:rsidP="00666B5A">
      <w:pPr>
        <w:pStyle w:val="ListeParagraf"/>
        <w:autoSpaceDE w:val="0"/>
        <w:autoSpaceDN w:val="0"/>
        <w:adjustRightInd w:val="0"/>
        <w:ind w:left="0"/>
        <w:rPr>
          <w:b/>
          <w:bCs/>
          <w:u w:val="single"/>
        </w:rPr>
      </w:pPr>
    </w:p>
    <w:p w14:paraId="343F2D1B" w14:textId="6F2AC168" w:rsidR="00666B5A" w:rsidRDefault="00E07E49" w:rsidP="00666B5A">
      <w:pPr>
        <w:pStyle w:val="ListeParagraf"/>
        <w:autoSpaceDE w:val="0"/>
        <w:autoSpaceDN w:val="0"/>
        <w:adjustRightInd w:val="0"/>
        <w:ind w:left="426" w:hanging="426"/>
      </w:pPr>
      <w:r>
        <w:t>Mesleki yabancı dil</w:t>
      </w:r>
      <w:r w:rsidR="00666B5A" w:rsidRPr="00666B5A">
        <w:t xml:space="preserve"> dersi modülleri </w:t>
      </w:r>
      <w:r>
        <w:t>6</w:t>
      </w:r>
      <w:r w:rsidR="00666B5A" w:rsidRPr="00666B5A">
        <w:t xml:space="preserve"> tanedir ve aşağıda sıralanmıştır.</w:t>
      </w:r>
    </w:p>
    <w:p w14:paraId="76B23641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AA0CB38" w14:textId="2F019156" w:rsidR="00E07E49" w:rsidRPr="00E07E49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bookmarkStart w:id="19" w:name="_Hlk80258542"/>
      <w:r w:rsidRPr="00E07E49">
        <w:rPr>
          <w:b/>
          <w:bCs/>
        </w:rPr>
        <w:t>YABANCI DİLDE OKUL VE TİCARET</w:t>
      </w:r>
    </w:p>
    <w:p w14:paraId="15A10C9F" w14:textId="04385F62" w:rsidR="00E07E49" w:rsidRPr="00E07E49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TİCARET DÜNYASI </w:t>
      </w:r>
    </w:p>
    <w:p w14:paraId="5E6DEB1A" w14:textId="5450FC7B" w:rsidR="00E07E49" w:rsidRPr="00E07E49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İTHALAT </w:t>
      </w:r>
    </w:p>
    <w:p w14:paraId="39E13F41" w14:textId="1B8264D9" w:rsidR="00E07E49" w:rsidRPr="00E07E49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>YABANCI DİLDE İHRACAT</w:t>
      </w:r>
    </w:p>
    <w:p w14:paraId="11446F4B" w14:textId="2DCA992D" w:rsidR="00E07E49" w:rsidRPr="00E07E49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TESLİMAT VE ÖDEME </w:t>
      </w:r>
    </w:p>
    <w:p w14:paraId="6CFCD8AC" w14:textId="086A54DF" w:rsidR="00666B5A" w:rsidRDefault="00E07E49" w:rsidP="00E07E49">
      <w:pPr>
        <w:pStyle w:val="ListeParagraf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>YABANCI DİLDE SİGORTA</w:t>
      </w:r>
    </w:p>
    <w:bookmarkEnd w:id="19"/>
    <w:p w14:paraId="1E5F91A8" w14:textId="70B921D5" w:rsidR="00E07E49" w:rsidRDefault="00E07E49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42140994" w14:textId="67DAF3BC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>YABANCI DİLDE OKUL VE TİCARET</w:t>
      </w:r>
    </w:p>
    <w:p w14:paraId="55C55980" w14:textId="0F07540D" w:rsidR="00E66237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5D8E5EA7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48FFFE85" w14:textId="6A07DD9C" w:rsidR="00E66237" w:rsidRDefault="00E66237" w:rsidP="00E66237">
      <w:pPr>
        <w:pStyle w:val="ListeParagraf"/>
        <w:autoSpaceDE w:val="0"/>
        <w:autoSpaceDN w:val="0"/>
        <w:adjustRightInd w:val="0"/>
        <w:ind w:left="0"/>
      </w:pPr>
      <w:r w:rsidRPr="00E66237">
        <w:t xml:space="preserve">Bireyin </w:t>
      </w:r>
      <w:r w:rsidR="00BF0DB7">
        <w:t>y</w:t>
      </w:r>
      <w:r w:rsidRPr="00E66237">
        <w:t>abancı dilde kendini ve diğer kişileri tanıtmak için kullanılan yaygın ifadeleri ve meslekte kullanacağı terimler</w:t>
      </w:r>
      <w:r w:rsidR="00BF0DB7">
        <w:t xml:space="preserve"> ile ilgili bilgi ve becerileri kazanması amaçlanır.</w:t>
      </w:r>
    </w:p>
    <w:p w14:paraId="52F65E51" w14:textId="77777777" w:rsidR="00E66237" w:rsidRPr="00E66237" w:rsidRDefault="00E66237" w:rsidP="00E66237">
      <w:pPr>
        <w:pStyle w:val="ListeParagraf"/>
        <w:autoSpaceDE w:val="0"/>
        <w:autoSpaceDN w:val="0"/>
        <w:adjustRightInd w:val="0"/>
        <w:ind w:left="0"/>
      </w:pPr>
    </w:p>
    <w:p w14:paraId="1FD40E02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252A2677" w14:textId="46B1C9A1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BF0DB7">
        <w:t>Kendini ve kişileri tanıtma</w:t>
      </w:r>
    </w:p>
    <w:p w14:paraId="2D90FB6F" w14:textId="7B98D645" w:rsidR="00BF0DB7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>
        <w:t>2- Mesleki terimler</w:t>
      </w:r>
    </w:p>
    <w:p w14:paraId="7284CB1E" w14:textId="28D60A61" w:rsidR="00B000D0" w:rsidRDefault="006561A0" w:rsidP="00B000D0">
      <w:r>
        <w:t xml:space="preserve"> </w:t>
      </w:r>
    </w:p>
    <w:p w14:paraId="652CC51C" w14:textId="3ADCECD2" w:rsidR="00B241BC" w:rsidRPr="00666B5A" w:rsidRDefault="00B241BC" w:rsidP="00B241BC">
      <w:pPr>
        <w:pStyle w:val="ListeParagraf"/>
        <w:autoSpaceDE w:val="0"/>
        <w:autoSpaceDN w:val="0"/>
        <w:adjustRightInd w:val="0"/>
        <w:ind w:left="0"/>
      </w:pPr>
    </w:p>
    <w:p w14:paraId="57A769D7" w14:textId="4C9454D7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color w:val="FF0000"/>
        </w:rPr>
      </w:pPr>
    </w:p>
    <w:p w14:paraId="15C05167" w14:textId="7B116541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TİCARET DÜNYASI </w:t>
      </w:r>
    </w:p>
    <w:p w14:paraId="3CCDB296" w14:textId="3A48ED66" w:rsidR="00E66237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276203B3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61704BA3" w14:textId="0C8731EB" w:rsidR="00E66237" w:rsidRDefault="00E66237" w:rsidP="00BF0DB7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 w:rsidR="00BF0DB7">
        <w:t>y</w:t>
      </w:r>
      <w:r w:rsidR="00BF0DB7" w:rsidRPr="00BF0DB7">
        <w:t xml:space="preserve">abancı dilde takas ve döviz işlemleri </w:t>
      </w:r>
      <w:r w:rsidR="00BF0DB7">
        <w:t>ile ilgili bilgi ve becerileri kazanması amaçlanır.</w:t>
      </w:r>
    </w:p>
    <w:p w14:paraId="3992BB98" w14:textId="77777777" w:rsidR="00BF0DB7" w:rsidRDefault="00BF0DB7" w:rsidP="00BF0DB7">
      <w:pPr>
        <w:pStyle w:val="ListeParagraf"/>
        <w:autoSpaceDE w:val="0"/>
        <w:autoSpaceDN w:val="0"/>
        <w:adjustRightInd w:val="0"/>
        <w:ind w:left="0"/>
        <w:rPr>
          <w:b/>
          <w:bCs/>
        </w:rPr>
      </w:pPr>
    </w:p>
    <w:p w14:paraId="2C129CD5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61177171" w14:textId="3DDA4CD8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BF0DB7">
        <w:t>Takas işlemleri</w:t>
      </w:r>
    </w:p>
    <w:p w14:paraId="7AC2DA99" w14:textId="4755C41A" w:rsidR="00BF0DB7" w:rsidRPr="00B80856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>
        <w:t>2- Döviz işlemleri</w:t>
      </w:r>
    </w:p>
    <w:p w14:paraId="5B67E2A0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</w:pPr>
    </w:p>
    <w:p w14:paraId="4C96D673" w14:textId="0EDFD08E" w:rsidR="00B000D0" w:rsidRDefault="006561A0" w:rsidP="00B000D0">
      <w:r>
        <w:rPr>
          <w:sz w:val="22"/>
          <w:szCs w:val="22"/>
        </w:rPr>
        <w:t xml:space="preserve"> </w:t>
      </w:r>
    </w:p>
    <w:p w14:paraId="0192AB07" w14:textId="466AFDDB" w:rsidR="00B241BC" w:rsidRPr="00666B5A" w:rsidRDefault="00B241BC" w:rsidP="00B241BC">
      <w:pPr>
        <w:pStyle w:val="ListeParagraf"/>
        <w:autoSpaceDE w:val="0"/>
        <w:autoSpaceDN w:val="0"/>
        <w:adjustRightInd w:val="0"/>
        <w:ind w:left="0"/>
      </w:pPr>
    </w:p>
    <w:p w14:paraId="7C77AE90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color w:val="FF0000"/>
        </w:rPr>
      </w:pPr>
    </w:p>
    <w:p w14:paraId="0DFF9FB5" w14:textId="1670D72E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İTHALAT </w:t>
      </w:r>
    </w:p>
    <w:p w14:paraId="01FBC5C6" w14:textId="32DEEA0A" w:rsidR="00E66237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43A2CFAB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5805BA12" w14:textId="76E34788" w:rsidR="00E66237" w:rsidRPr="00B80856" w:rsidRDefault="00E66237" w:rsidP="00BF0DB7">
      <w:pPr>
        <w:pStyle w:val="ListeParagraf"/>
        <w:autoSpaceDE w:val="0"/>
        <w:autoSpaceDN w:val="0"/>
        <w:adjustRightInd w:val="0"/>
        <w:ind w:left="0"/>
      </w:pPr>
      <w:bookmarkStart w:id="20" w:name="_Hlk80258997"/>
      <w:r w:rsidRPr="00B80856">
        <w:t xml:space="preserve">Bireyin </w:t>
      </w:r>
      <w:r w:rsidR="00BF0DB7">
        <w:t>yabanc</w:t>
      </w:r>
      <w:r w:rsidR="00BF0DB7" w:rsidRPr="00BF0DB7">
        <w:t>ı dilde ithalat ürünleri ve terimler</w:t>
      </w:r>
      <w:r w:rsidR="00BF0DB7">
        <w:t xml:space="preserve"> ile ilgili bilgi ve becerileri kazanması amaçlanır.</w:t>
      </w:r>
    </w:p>
    <w:bookmarkEnd w:id="20"/>
    <w:p w14:paraId="6EC03468" w14:textId="77777777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5EA75AE3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55569FE3" w14:textId="2E2A9147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 w:rsidR="00BF0DB7">
        <w:t>İthalat ürünleri</w:t>
      </w:r>
    </w:p>
    <w:p w14:paraId="3214179A" w14:textId="39D4806D" w:rsidR="00BF0DB7" w:rsidRPr="00B80856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>
        <w:t>2- İthalat terimleri</w:t>
      </w:r>
    </w:p>
    <w:p w14:paraId="7740B71B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</w:pPr>
    </w:p>
    <w:p w14:paraId="72B7D593" w14:textId="1CAE8E15" w:rsidR="00B241BC" w:rsidRDefault="006561A0" w:rsidP="00B241BC">
      <w:pPr>
        <w:pStyle w:val="ListeParagraf"/>
        <w:autoSpaceDE w:val="0"/>
        <w:autoSpaceDN w:val="0"/>
        <w:adjustRightInd w:val="0"/>
        <w:ind w:left="0"/>
      </w:pPr>
      <w:r>
        <w:t xml:space="preserve"> </w:t>
      </w:r>
    </w:p>
    <w:p w14:paraId="6F8D6F54" w14:textId="1FF4D018" w:rsidR="006561A0" w:rsidRDefault="006561A0" w:rsidP="00B241BC">
      <w:pPr>
        <w:pStyle w:val="ListeParagraf"/>
        <w:autoSpaceDE w:val="0"/>
        <w:autoSpaceDN w:val="0"/>
        <w:adjustRightInd w:val="0"/>
        <w:ind w:left="0"/>
      </w:pPr>
    </w:p>
    <w:p w14:paraId="0DDFF5D3" w14:textId="77777777" w:rsidR="006561A0" w:rsidRPr="00666B5A" w:rsidRDefault="006561A0" w:rsidP="00B241BC">
      <w:pPr>
        <w:pStyle w:val="ListeParagraf"/>
        <w:autoSpaceDE w:val="0"/>
        <w:autoSpaceDN w:val="0"/>
        <w:adjustRightInd w:val="0"/>
        <w:ind w:left="0"/>
      </w:pPr>
    </w:p>
    <w:p w14:paraId="2CC54273" w14:textId="77777777" w:rsidR="00E66237" w:rsidRPr="00E07E49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229E9A94" w14:textId="03815D01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lastRenderedPageBreak/>
        <w:t>YABANCI DİLDE İHRACAT</w:t>
      </w:r>
    </w:p>
    <w:p w14:paraId="14D99BA6" w14:textId="7B34F030" w:rsidR="00E66237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186A05E5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22102685" w14:textId="7A4DF64F" w:rsidR="00BF0DB7" w:rsidRPr="00B80856" w:rsidRDefault="00BF0DB7" w:rsidP="00BF0DB7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>
        <w:t>yabanc</w:t>
      </w:r>
      <w:r w:rsidRPr="00BF0DB7">
        <w:t xml:space="preserve">ı dilde </w:t>
      </w:r>
      <w:r>
        <w:t>ihraca</w:t>
      </w:r>
      <w:r w:rsidRPr="00BF0DB7">
        <w:t>t ürünleri ve terimler</w:t>
      </w:r>
      <w:r>
        <w:t xml:space="preserve"> ile ilgili bilgi ve becerileri kazanması amaçlanır.</w:t>
      </w:r>
    </w:p>
    <w:p w14:paraId="22F57BF6" w14:textId="77777777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EA149BC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4C968212" w14:textId="3E8B3774" w:rsidR="00E66237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İhracat Ürünleri</w:t>
      </w:r>
    </w:p>
    <w:p w14:paraId="48B4335B" w14:textId="1A41A5C6" w:rsidR="00BF0DB7" w:rsidRPr="00B80856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>
        <w:t>2- İhracat Terimleri</w:t>
      </w:r>
    </w:p>
    <w:p w14:paraId="4508BF09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</w:pPr>
    </w:p>
    <w:p w14:paraId="294AB13C" w14:textId="63E64F9B" w:rsidR="00B241BC" w:rsidRPr="00666B5A" w:rsidRDefault="006561A0" w:rsidP="00B241BC">
      <w:pPr>
        <w:pStyle w:val="ListeParagraf"/>
        <w:autoSpaceDE w:val="0"/>
        <w:autoSpaceDN w:val="0"/>
        <w:adjustRightInd w:val="0"/>
        <w:ind w:left="0"/>
      </w:pPr>
      <w:r>
        <w:t xml:space="preserve"> </w:t>
      </w:r>
    </w:p>
    <w:p w14:paraId="38EF6D2E" w14:textId="77777777" w:rsidR="00E66237" w:rsidRPr="00E07E49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399CDF9B" w14:textId="55112FB3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 xml:space="preserve">YABANCI DİLDE TESLİMAT VE ÖDEME </w:t>
      </w:r>
    </w:p>
    <w:p w14:paraId="0F5FB89A" w14:textId="6639A5DD" w:rsidR="00E66237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420C439B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MODÜLÜN AMACI:  </w:t>
      </w:r>
    </w:p>
    <w:p w14:paraId="6B8A5604" w14:textId="25B0F1E0" w:rsidR="00E66237" w:rsidRPr="00B80856" w:rsidRDefault="00E66237" w:rsidP="00BF0DB7">
      <w:pPr>
        <w:pStyle w:val="ListeParagraf"/>
        <w:autoSpaceDE w:val="0"/>
        <w:autoSpaceDN w:val="0"/>
        <w:adjustRightInd w:val="0"/>
        <w:ind w:left="0"/>
      </w:pPr>
      <w:bookmarkStart w:id="21" w:name="_Hlk80259113"/>
      <w:r w:rsidRPr="00B80856">
        <w:t xml:space="preserve">Bireyin </w:t>
      </w:r>
      <w:r w:rsidR="00BF0DB7">
        <w:t>yabancı dilde teslimat ve ödeme işlemleri ile ilgili bilgi ve becerileri kazanması amaçlanır.</w:t>
      </w:r>
    </w:p>
    <w:bookmarkEnd w:id="21"/>
    <w:p w14:paraId="3512C6F3" w14:textId="77777777" w:rsidR="00E66237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C67168B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09D8AA2A" w14:textId="158544E9" w:rsidR="00E66237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Teslimat İşlemleri</w:t>
      </w:r>
    </w:p>
    <w:p w14:paraId="75306BE6" w14:textId="54EFA1D2" w:rsidR="00BF0DB7" w:rsidRPr="00B80856" w:rsidRDefault="00BF0DB7" w:rsidP="00E66237">
      <w:pPr>
        <w:pStyle w:val="ListeParagraf"/>
        <w:autoSpaceDE w:val="0"/>
        <w:autoSpaceDN w:val="0"/>
        <w:adjustRightInd w:val="0"/>
        <w:ind w:left="426" w:hanging="426"/>
      </w:pPr>
      <w:r>
        <w:t>2- Ödeme İşlemleri</w:t>
      </w:r>
    </w:p>
    <w:p w14:paraId="5804D4AA" w14:textId="77777777" w:rsidR="00E66237" w:rsidRPr="00B80856" w:rsidRDefault="00E66237" w:rsidP="00E66237">
      <w:pPr>
        <w:pStyle w:val="ListeParagraf"/>
        <w:autoSpaceDE w:val="0"/>
        <w:autoSpaceDN w:val="0"/>
        <w:adjustRightInd w:val="0"/>
        <w:ind w:left="426" w:hanging="426"/>
      </w:pPr>
    </w:p>
    <w:p w14:paraId="48419FA7" w14:textId="3CBCBDEC" w:rsidR="00B000D0" w:rsidRDefault="006561A0" w:rsidP="00B000D0">
      <w:r>
        <w:rPr>
          <w:sz w:val="22"/>
          <w:szCs w:val="22"/>
        </w:rPr>
        <w:t xml:space="preserve"> </w:t>
      </w:r>
    </w:p>
    <w:p w14:paraId="317E1773" w14:textId="7F84F526" w:rsidR="00B241BC" w:rsidRPr="00666B5A" w:rsidRDefault="00B241BC" w:rsidP="00B241BC">
      <w:pPr>
        <w:pStyle w:val="ListeParagraf"/>
        <w:autoSpaceDE w:val="0"/>
        <w:autoSpaceDN w:val="0"/>
        <w:adjustRightInd w:val="0"/>
        <w:ind w:left="0"/>
      </w:pPr>
    </w:p>
    <w:p w14:paraId="4C9CF8C9" w14:textId="77777777" w:rsidR="00E66237" w:rsidRPr="00E07E49" w:rsidRDefault="00E66237" w:rsidP="00E66237">
      <w:pPr>
        <w:pStyle w:val="ListeParagraf"/>
        <w:autoSpaceDE w:val="0"/>
        <w:autoSpaceDN w:val="0"/>
        <w:adjustRightInd w:val="0"/>
        <w:ind w:left="284"/>
        <w:rPr>
          <w:b/>
          <w:bCs/>
        </w:rPr>
      </w:pPr>
    </w:p>
    <w:p w14:paraId="523B0DDB" w14:textId="77777777" w:rsidR="00E66237" w:rsidRDefault="00E66237" w:rsidP="00E66237">
      <w:pPr>
        <w:pStyle w:val="ListeParagraf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E07E49">
        <w:rPr>
          <w:b/>
          <w:bCs/>
        </w:rPr>
        <w:t>YABANCI DİLDE SİGORTA</w:t>
      </w:r>
    </w:p>
    <w:p w14:paraId="0953DD6C" w14:textId="71622138" w:rsidR="00E66237" w:rsidRDefault="00E66237" w:rsidP="00E07E49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3B113792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bookmarkStart w:id="22" w:name="_Hlk80258620"/>
      <w:r w:rsidRPr="00B80856">
        <w:rPr>
          <w:b/>
          <w:bCs/>
        </w:rPr>
        <w:t xml:space="preserve">MODÜLÜN AMACI:  </w:t>
      </w:r>
    </w:p>
    <w:p w14:paraId="42D73E23" w14:textId="11222503" w:rsidR="00BF0DB7" w:rsidRPr="00B80856" w:rsidRDefault="00BF0DB7" w:rsidP="00BF0DB7">
      <w:pPr>
        <w:pStyle w:val="ListeParagraf"/>
        <w:autoSpaceDE w:val="0"/>
        <w:autoSpaceDN w:val="0"/>
        <w:adjustRightInd w:val="0"/>
        <w:ind w:left="0"/>
      </w:pPr>
      <w:r w:rsidRPr="00B80856">
        <w:t xml:space="preserve">Bireyin </w:t>
      </w:r>
      <w:r>
        <w:t>yabancı dilde sigorta terimleri ve sigorta hesaplama işlemleri ile ilgili bilgi ve becerileri kazanması amaçlanır.</w:t>
      </w:r>
    </w:p>
    <w:p w14:paraId="3AD56973" w14:textId="77777777" w:rsidR="00666B5A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283B31C7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  <w:r w:rsidRPr="00B80856">
        <w:rPr>
          <w:b/>
          <w:bCs/>
        </w:rPr>
        <w:t xml:space="preserve">MODÜL KONULARI: </w:t>
      </w:r>
    </w:p>
    <w:p w14:paraId="01F16056" w14:textId="5CAB1D8A" w:rsidR="00666B5A" w:rsidRDefault="00BF0DB7" w:rsidP="00666B5A">
      <w:pPr>
        <w:pStyle w:val="ListeParagraf"/>
        <w:autoSpaceDE w:val="0"/>
        <w:autoSpaceDN w:val="0"/>
        <w:adjustRightInd w:val="0"/>
        <w:ind w:left="426" w:hanging="426"/>
      </w:pPr>
      <w:r w:rsidRPr="00B80856">
        <w:t xml:space="preserve">1- </w:t>
      </w:r>
      <w:r>
        <w:t>Sigorta Terimleri</w:t>
      </w:r>
    </w:p>
    <w:p w14:paraId="2A0DCAA3" w14:textId="36ABE137" w:rsidR="00BF0DB7" w:rsidRPr="00B80856" w:rsidRDefault="00BF0DB7" w:rsidP="00666B5A">
      <w:pPr>
        <w:pStyle w:val="ListeParagraf"/>
        <w:autoSpaceDE w:val="0"/>
        <w:autoSpaceDN w:val="0"/>
        <w:adjustRightInd w:val="0"/>
        <w:ind w:left="426" w:hanging="426"/>
      </w:pPr>
      <w:r>
        <w:t>2- Sigorta Hesaplamaları</w:t>
      </w:r>
    </w:p>
    <w:p w14:paraId="240969D5" w14:textId="77777777" w:rsidR="00666B5A" w:rsidRPr="00B80856" w:rsidRDefault="00666B5A" w:rsidP="00666B5A">
      <w:pPr>
        <w:pStyle w:val="ListeParagraf"/>
        <w:autoSpaceDE w:val="0"/>
        <w:autoSpaceDN w:val="0"/>
        <w:adjustRightInd w:val="0"/>
        <w:ind w:left="426" w:hanging="426"/>
      </w:pPr>
    </w:p>
    <w:bookmarkEnd w:id="22"/>
    <w:p w14:paraId="554604D8" w14:textId="1A7D23F5" w:rsidR="00B000D0" w:rsidRDefault="006561A0" w:rsidP="00B000D0">
      <w:r>
        <w:rPr>
          <w:sz w:val="22"/>
          <w:szCs w:val="22"/>
        </w:rPr>
        <w:t xml:space="preserve">                           </w:t>
      </w:r>
      <w:bookmarkStart w:id="23" w:name="_GoBack"/>
      <w:bookmarkEnd w:id="23"/>
    </w:p>
    <w:p w14:paraId="6C252718" w14:textId="0669E6BB" w:rsidR="00B241BC" w:rsidRPr="00666B5A" w:rsidRDefault="00B241BC" w:rsidP="00B241BC">
      <w:pPr>
        <w:pStyle w:val="ListeParagraf"/>
        <w:autoSpaceDE w:val="0"/>
        <w:autoSpaceDN w:val="0"/>
        <w:adjustRightInd w:val="0"/>
        <w:ind w:left="0"/>
      </w:pPr>
    </w:p>
    <w:p w14:paraId="21B7EB84" w14:textId="77777777" w:rsidR="00666B5A" w:rsidRDefault="00666B5A" w:rsidP="007D04A1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p w14:paraId="0ADA8247" w14:textId="3B6A201A" w:rsidR="00090E74" w:rsidRPr="00D01984" w:rsidRDefault="00090E74" w:rsidP="00BF0DB7">
      <w:pPr>
        <w:pStyle w:val="ListeParagraf"/>
        <w:autoSpaceDE w:val="0"/>
        <w:autoSpaceDN w:val="0"/>
        <w:adjustRightInd w:val="0"/>
        <w:ind w:left="426" w:hanging="426"/>
        <w:rPr>
          <w:b/>
          <w:bCs/>
        </w:rPr>
      </w:pPr>
    </w:p>
    <w:sectPr w:rsidR="00090E74" w:rsidRPr="00D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CEA"/>
    <w:multiLevelType w:val="hybridMultilevel"/>
    <w:tmpl w:val="698E0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0F8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09FE"/>
    <w:multiLevelType w:val="hybridMultilevel"/>
    <w:tmpl w:val="2110EB68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99C"/>
    <w:multiLevelType w:val="hybridMultilevel"/>
    <w:tmpl w:val="CA081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BDE"/>
    <w:multiLevelType w:val="hybridMultilevel"/>
    <w:tmpl w:val="698E0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090"/>
    <w:multiLevelType w:val="hybridMultilevel"/>
    <w:tmpl w:val="2780A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C9020D2">
      <w:numFmt w:val="bullet"/>
      <w:lvlText w:val="•"/>
      <w:lvlJc w:val="left"/>
      <w:pPr>
        <w:ind w:left="1512" w:hanging="432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4B8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07F4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248A9"/>
    <w:multiLevelType w:val="hybridMultilevel"/>
    <w:tmpl w:val="6602F29C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74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B25F4"/>
    <w:multiLevelType w:val="hybridMultilevel"/>
    <w:tmpl w:val="7A3A8C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6A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609B0"/>
    <w:multiLevelType w:val="hybridMultilevel"/>
    <w:tmpl w:val="B176A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845"/>
    <w:multiLevelType w:val="hybridMultilevel"/>
    <w:tmpl w:val="BB424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3313"/>
    <w:multiLevelType w:val="hybridMultilevel"/>
    <w:tmpl w:val="02A6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1F8F"/>
    <w:multiLevelType w:val="hybridMultilevel"/>
    <w:tmpl w:val="BB424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16E8"/>
    <w:multiLevelType w:val="hybridMultilevel"/>
    <w:tmpl w:val="ED72B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37DE"/>
    <w:multiLevelType w:val="hybridMultilevel"/>
    <w:tmpl w:val="000E7D80"/>
    <w:lvl w:ilvl="0" w:tplc="020A76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7496B"/>
    <w:multiLevelType w:val="hybridMultilevel"/>
    <w:tmpl w:val="89342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A76DF"/>
    <w:multiLevelType w:val="hybridMultilevel"/>
    <w:tmpl w:val="89342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6022E"/>
    <w:multiLevelType w:val="hybridMultilevel"/>
    <w:tmpl w:val="2B94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016B1"/>
    <w:multiLevelType w:val="hybridMultilevel"/>
    <w:tmpl w:val="D75689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923A5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D656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545B5"/>
    <w:multiLevelType w:val="hybridMultilevel"/>
    <w:tmpl w:val="05445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6E4E"/>
    <w:multiLevelType w:val="hybridMultilevel"/>
    <w:tmpl w:val="02A6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647C"/>
    <w:multiLevelType w:val="hybridMultilevel"/>
    <w:tmpl w:val="C2548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28DC"/>
    <w:multiLevelType w:val="hybridMultilevel"/>
    <w:tmpl w:val="963E5644"/>
    <w:lvl w:ilvl="0" w:tplc="851C0D4E">
      <w:start w:val="1"/>
      <w:numFmt w:val="decimal"/>
      <w:lvlText w:val="%1."/>
      <w:lvlJc w:val="left"/>
      <w:pPr>
        <w:ind w:left="193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5555"/>
    <w:multiLevelType w:val="hybridMultilevel"/>
    <w:tmpl w:val="D75689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759C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52D1A"/>
    <w:multiLevelType w:val="hybridMultilevel"/>
    <w:tmpl w:val="8A4E5B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7016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0441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9B60E7"/>
    <w:multiLevelType w:val="hybridMultilevel"/>
    <w:tmpl w:val="874E2DAE"/>
    <w:lvl w:ilvl="0" w:tplc="020A769E">
      <w:start w:val="1"/>
      <w:numFmt w:val="decimal"/>
      <w:lvlText w:val="%1."/>
      <w:lvlJc w:val="left"/>
      <w:pPr>
        <w:ind w:left="1635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D31E7F"/>
    <w:multiLevelType w:val="hybridMultilevel"/>
    <w:tmpl w:val="D474E0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1C0D4E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D047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B2CF5"/>
    <w:multiLevelType w:val="hybridMultilevel"/>
    <w:tmpl w:val="F74EF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2E700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6"/>
  </w:num>
  <w:num w:numId="5">
    <w:abstractNumId w:val="23"/>
  </w:num>
  <w:num w:numId="6">
    <w:abstractNumId w:val="32"/>
  </w:num>
  <w:num w:numId="7">
    <w:abstractNumId w:val="29"/>
  </w:num>
  <w:num w:numId="8">
    <w:abstractNumId w:val="7"/>
  </w:num>
  <w:num w:numId="9">
    <w:abstractNumId w:val="9"/>
  </w:num>
  <w:num w:numId="10">
    <w:abstractNumId w:val="35"/>
  </w:num>
  <w:num w:numId="11">
    <w:abstractNumId w:val="31"/>
  </w:num>
  <w:num w:numId="12">
    <w:abstractNumId w:val="22"/>
  </w:num>
  <w:num w:numId="13">
    <w:abstractNumId w:val="10"/>
  </w:num>
  <w:num w:numId="14">
    <w:abstractNumId w:val="17"/>
  </w:num>
  <w:num w:numId="15">
    <w:abstractNumId w:val="33"/>
  </w:num>
  <w:num w:numId="16">
    <w:abstractNumId w:val="24"/>
  </w:num>
  <w:num w:numId="17">
    <w:abstractNumId w:val="36"/>
  </w:num>
  <w:num w:numId="18">
    <w:abstractNumId w:val="27"/>
  </w:num>
  <w:num w:numId="19">
    <w:abstractNumId w:val="2"/>
  </w:num>
  <w:num w:numId="20">
    <w:abstractNumId w:val="8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20"/>
  </w:num>
  <w:num w:numId="26">
    <w:abstractNumId w:val="26"/>
  </w:num>
  <w:num w:numId="27">
    <w:abstractNumId w:val="19"/>
  </w:num>
  <w:num w:numId="28">
    <w:abstractNumId w:val="0"/>
  </w:num>
  <w:num w:numId="29">
    <w:abstractNumId w:val="25"/>
  </w:num>
  <w:num w:numId="30">
    <w:abstractNumId w:val="13"/>
  </w:num>
  <w:num w:numId="31">
    <w:abstractNumId w:val="3"/>
  </w:num>
  <w:num w:numId="32">
    <w:abstractNumId w:val="4"/>
  </w:num>
  <w:num w:numId="33">
    <w:abstractNumId w:val="18"/>
  </w:num>
  <w:num w:numId="34">
    <w:abstractNumId w:val="16"/>
  </w:num>
  <w:num w:numId="35">
    <w:abstractNumId w:val="1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B"/>
    <w:rsid w:val="00037E86"/>
    <w:rsid w:val="000554E7"/>
    <w:rsid w:val="00090E74"/>
    <w:rsid w:val="000C4BAE"/>
    <w:rsid w:val="000F0DE9"/>
    <w:rsid w:val="00120633"/>
    <w:rsid w:val="00124F78"/>
    <w:rsid w:val="001503F9"/>
    <w:rsid w:val="00202B3E"/>
    <w:rsid w:val="00274FC4"/>
    <w:rsid w:val="002E5A10"/>
    <w:rsid w:val="00343E0C"/>
    <w:rsid w:val="0037291F"/>
    <w:rsid w:val="00381C4F"/>
    <w:rsid w:val="0040411C"/>
    <w:rsid w:val="00460E67"/>
    <w:rsid w:val="00492FD2"/>
    <w:rsid w:val="00534BDB"/>
    <w:rsid w:val="005B4D8A"/>
    <w:rsid w:val="005E38F6"/>
    <w:rsid w:val="005F09A3"/>
    <w:rsid w:val="00637216"/>
    <w:rsid w:val="006561A0"/>
    <w:rsid w:val="00657D29"/>
    <w:rsid w:val="00666B5A"/>
    <w:rsid w:val="007D04A1"/>
    <w:rsid w:val="008447D1"/>
    <w:rsid w:val="00864E65"/>
    <w:rsid w:val="00887760"/>
    <w:rsid w:val="008D561B"/>
    <w:rsid w:val="008E2DCB"/>
    <w:rsid w:val="00943B05"/>
    <w:rsid w:val="00A15248"/>
    <w:rsid w:val="00A65638"/>
    <w:rsid w:val="00A8001A"/>
    <w:rsid w:val="00AB5C8A"/>
    <w:rsid w:val="00B000D0"/>
    <w:rsid w:val="00B2365B"/>
    <w:rsid w:val="00B241BC"/>
    <w:rsid w:val="00B62B21"/>
    <w:rsid w:val="00B80856"/>
    <w:rsid w:val="00BD7CCC"/>
    <w:rsid w:val="00BE70B4"/>
    <w:rsid w:val="00BF0DB7"/>
    <w:rsid w:val="00C91FEB"/>
    <w:rsid w:val="00CC061E"/>
    <w:rsid w:val="00CC4D18"/>
    <w:rsid w:val="00CE5DFF"/>
    <w:rsid w:val="00D01984"/>
    <w:rsid w:val="00D40915"/>
    <w:rsid w:val="00D70802"/>
    <w:rsid w:val="00DA6C15"/>
    <w:rsid w:val="00DB24FC"/>
    <w:rsid w:val="00DB530C"/>
    <w:rsid w:val="00E01114"/>
    <w:rsid w:val="00E032A0"/>
    <w:rsid w:val="00E07E49"/>
    <w:rsid w:val="00E46EFB"/>
    <w:rsid w:val="00E66237"/>
    <w:rsid w:val="00E8281E"/>
    <w:rsid w:val="00EC264A"/>
    <w:rsid w:val="00ED7F5A"/>
    <w:rsid w:val="00EF05F4"/>
    <w:rsid w:val="00F61341"/>
    <w:rsid w:val="00FD06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71AE"/>
  <w15:docId w15:val="{A6360D49-D1C2-47FB-8FEA-BC47A4AD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E7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Balk1">
    <w:name w:val="ÇÖP Başlık 1"/>
    <w:basedOn w:val="Normal"/>
    <w:link w:val="PBalk1Char"/>
    <w:qFormat/>
    <w:rsid w:val="00D40915"/>
    <w:pPr>
      <w:spacing w:before="240" w:after="240"/>
      <w:jc w:val="center"/>
    </w:pPr>
    <w:rPr>
      <w:rFonts w:ascii="Arial" w:hAnsi="Arial"/>
      <w:b/>
      <w:sz w:val="22"/>
    </w:rPr>
  </w:style>
  <w:style w:type="character" w:customStyle="1" w:styleId="PBalk1Char">
    <w:name w:val="ÇÖP Başlık 1 Char"/>
    <w:basedOn w:val="VarsaylanParagrafYazTipi"/>
    <w:link w:val="PBalk1"/>
    <w:rsid w:val="00D40915"/>
    <w:rPr>
      <w:rFonts w:ascii="Arial" w:eastAsia="Times New Roman" w:hAnsi="Arial"/>
      <w:b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5C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1C4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1C4F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7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DF19-376A-4973-880F-54BA2CA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Metin MEKE</cp:lastModifiedBy>
  <cp:revision>25</cp:revision>
  <dcterms:created xsi:type="dcterms:W3CDTF">2021-08-15T10:38:00Z</dcterms:created>
  <dcterms:modified xsi:type="dcterms:W3CDTF">2024-01-08T10:25:00Z</dcterms:modified>
</cp:coreProperties>
</file>